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B06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B068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3046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30462">
        <w:rPr>
          <w:rFonts w:ascii="Arial" w:hAnsi="Arial" w:cs="Arial"/>
          <w:b/>
          <w:sz w:val="24"/>
          <w:szCs w:val="24"/>
        </w:rPr>
        <w:t>25-02-15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0462">
        <w:rPr>
          <w:rFonts w:ascii="Arial" w:hAnsi="Arial" w:cs="Arial"/>
          <w:b/>
          <w:sz w:val="24"/>
          <w:szCs w:val="24"/>
        </w:rPr>
        <w:t>Chilame</w:t>
      </w:r>
      <w:proofErr w:type="spellEnd"/>
      <w:r w:rsidR="003304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30462">
        <w:rPr>
          <w:rFonts w:ascii="Arial" w:hAnsi="Arial" w:cs="Arial"/>
          <w:b/>
          <w:sz w:val="24"/>
          <w:szCs w:val="24"/>
        </w:rPr>
        <w:t>Rohini</w:t>
      </w:r>
      <w:proofErr w:type="spellEnd"/>
      <w:r w:rsidR="003304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30462">
        <w:rPr>
          <w:rFonts w:ascii="Arial" w:hAnsi="Arial" w:cs="Arial"/>
          <w:b/>
          <w:sz w:val="24"/>
          <w:szCs w:val="24"/>
        </w:rPr>
        <w:t>Amol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30462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30462">
        <w:rPr>
          <w:rFonts w:ascii="Arial" w:hAnsi="Arial" w:cs="Arial"/>
          <w:b/>
          <w:sz w:val="24"/>
          <w:szCs w:val="24"/>
        </w:rPr>
        <w:t>25-01-15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330462">
        <w:rPr>
          <w:rFonts w:ascii="Arial" w:hAnsi="Arial" w:cs="Arial"/>
          <w:b/>
          <w:sz w:val="24"/>
          <w:szCs w:val="24"/>
        </w:rPr>
        <w:t>03-10-15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330462">
        <w:rPr>
          <w:rFonts w:ascii="Arial" w:hAnsi="Arial" w:cs="Arial"/>
          <w:b/>
          <w:sz w:val="24"/>
          <w:szCs w:val="24"/>
        </w:rPr>
        <w:t>19-10-15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330462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30462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330462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330462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330462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after 2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B068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B068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30462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0685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74FFF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2015-02-25T15:32:00Z</cp:lastPrinted>
  <dcterms:created xsi:type="dcterms:W3CDTF">2015-02-25T15:33:00Z</dcterms:created>
  <dcterms:modified xsi:type="dcterms:W3CDTF">2015-02-25T15:33:00Z</dcterms:modified>
</cp:coreProperties>
</file>