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700C32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700C3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5076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250767">
        <w:rPr>
          <w:b/>
          <w:sz w:val="28"/>
          <w:szCs w:val="28"/>
        </w:rPr>
        <w:t>16-7-15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250767">
        <w:rPr>
          <w:rFonts w:ascii="Arial" w:hAnsi="Arial" w:cs="Arial"/>
          <w:b/>
          <w:sz w:val="24"/>
          <w:szCs w:val="24"/>
        </w:rPr>
        <w:t>Darekar</w:t>
      </w:r>
      <w:proofErr w:type="spellEnd"/>
      <w:r w:rsidR="0025076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50767">
        <w:rPr>
          <w:rFonts w:ascii="Arial" w:hAnsi="Arial" w:cs="Arial"/>
          <w:b/>
          <w:sz w:val="24"/>
          <w:szCs w:val="24"/>
        </w:rPr>
        <w:t>Dipali</w:t>
      </w:r>
      <w:proofErr w:type="spellEnd"/>
      <w:r w:rsidR="0025076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50767">
        <w:rPr>
          <w:rFonts w:ascii="Arial" w:hAnsi="Arial" w:cs="Arial"/>
          <w:b/>
          <w:sz w:val="24"/>
          <w:szCs w:val="24"/>
        </w:rPr>
        <w:t>Sagar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250767">
        <w:rPr>
          <w:rFonts w:ascii="Arial" w:hAnsi="Arial" w:cs="Arial"/>
          <w:b/>
          <w:sz w:val="24"/>
          <w:szCs w:val="24"/>
        </w:rPr>
        <w:t>8-11-14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250767">
        <w:rPr>
          <w:rFonts w:ascii="Arial" w:hAnsi="Arial" w:cs="Arial"/>
          <w:b/>
          <w:sz w:val="24"/>
          <w:szCs w:val="24"/>
        </w:rPr>
        <w:t>7-10-15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50767">
        <w:rPr>
          <w:rFonts w:ascii="Arial" w:hAnsi="Arial" w:cs="Arial"/>
          <w:b/>
          <w:sz w:val="24"/>
          <w:szCs w:val="24"/>
        </w:rPr>
        <w:t>7-10-15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25076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250767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250767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 cm.    </w:t>
      </w:r>
      <w:r w:rsidR="00250767">
        <w:rPr>
          <w:rFonts w:ascii="Arial" w:hAnsi="Arial" w:cs="Arial"/>
          <w:b/>
        </w:rPr>
        <w:t>27.2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250767">
        <w:rPr>
          <w:rFonts w:ascii="Arial" w:hAnsi="Arial" w:cs="Arial"/>
          <w:b/>
        </w:rPr>
        <w:t>5.3</w:t>
      </w:r>
      <w:r>
        <w:rPr>
          <w:rFonts w:ascii="Arial" w:hAnsi="Arial" w:cs="Arial"/>
        </w:rPr>
        <w:t xml:space="preserve">    cm.      </w:t>
      </w:r>
      <w:r w:rsidR="00250767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250767">
        <w:rPr>
          <w:rFonts w:ascii="Arial" w:hAnsi="Arial" w:cs="Arial"/>
          <w:b/>
        </w:rPr>
        <w:t>23.3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  </w:t>
      </w:r>
      <w:r w:rsidR="00250767">
        <w:rPr>
          <w:rFonts w:ascii="Arial" w:hAnsi="Arial" w:cs="Arial"/>
          <w:b/>
        </w:rPr>
        <w:t>27.3</w:t>
      </w:r>
      <w:r w:rsidR="008455D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Pr="00250767">
        <w:rPr>
          <w:rFonts w:ascii="Arial" w:hAnsi="Arial" w:cs="Arial"/>
          <w:b/>
        </w:rPr>
        <w:t xml:space="preserve"> </w:t>
      </w:r>
      <w:r w:rsidR="00250767" w:rsidRPr="00250767">
        <w:rPr>
          <w:rFonts w:ascii="Arial" w:hAnsi="Arial" w:cs="Arial"/>
          <w:b/>
        </w:rPr>
        <w:t>999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250767" w:rsidRPr="00250767">
        <w:rPr>
          <w:rFonts w:ascii="Arial" w:hAnsi="Arial" w:cs="Arial"/>
          <w:b/>
          <w:sz w:val="24"/>
          <w:szCs w:val="24"/>
        </w:rPr>
        <w:t>28-29</w:t>
      </w:r>
      <w:r w:rsidRPr="00250767">
        <w:rPr>
          <w:rFonts w:ascii="Arial" w:hAnsi="Arial" w:cs="Arial"/>
          <w:b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00C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700C32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076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0C32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080F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03752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2015-07-16T08:47:00Z</cp:lastPrinted>
  <dcterms:created xsi:type="dcterms:W3CDTF">2015-07-16T08:48:00Z</dcterms:created>
  <dcterms:modified xsi:type="dcterms:W3CDTF">2015-07-16T08:48:00Z</dcterms:modified>
</cp:coreProperties>
</file>