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D15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155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3561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3561C">
        <w:rPr>
          <w:rFonts w:ascii="Arial" w:hAnsi="Arial" w:cs="Arial"/>
          <w:b/>
          <w:sz w:val="24"/>
          <w:szCs w:val="24"/>
        </w:rPr>
        <w:t>8-5-15</w:t>
      </w:r>
    </w:p>
    <w:p w:rsidR="00A571DB" w:rsidRPr="004356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561C">
        <w:rPr>
          <w:rFonts w:ascii="Arial" w:hAnsi="Arial" w:cs="Arial"/>
          <w:b/>
          <w:sz w:val="24"/>
          <w:szCs w:val="24"/>
        </w:rPr>
        <w:t>Devokate</w:t>
      </w:r>
      <w:proofErr w:type="spellEnd"/>
      <w:r w:rsidR="004356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561C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4356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561C">
        <w:rPr>
          <w:rFonts w:ascii="Arial" w:hAnsi="Arial" w:cs="Arial"/>
          <w:b/>
          <w:sz w:val="24"/>
          <w:szCs w:val="24"/>
        </w:rPr>
        <w:t>Maruti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3561C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4356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43561C" w:rsidRPr="0043561C">
        <w:rPr>
          <w:rFonts w:ascii="Arial" w:hAnsi="Arial" w:cs="Arial"/>
          <w:b/>
          <w:sz w:val="24"/>
          <w:szCs w:val="24"/>
        </w:rPr>
        <w:t>2-3-15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</w:t>
      </w:r>
      <w:r w:rsidR="0043561C">
        <w:rPr>
          <w:rFonts w:ascii="Arial" w:hAnsi="Arial" w:cs="Arial"/>
          <w:b/>
          <w:sz w:val="24"/>
          <w:szCs w:val="24"/>
        </w:rPr>
        <w:t>17-12-15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43561C">
        <w:rPr>
          <w:rFonts w:ascii="Arial" w:hAnsi="Arial" w:cs="Arial"/>
          <w:b/>
          <w:sz w:val="24"/>
          <w:szCs w:val="24"/>
        </w:rPr>
        <w:t>17-12-15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43561C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3561C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43561C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43561C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43561C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3561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43561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D155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D155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3561C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55E"/>
    <w:rsid w:val="007D1692"/>
    <w:rsid w:val="00807521"/>
    <w:rsid w:val="008129B7"/>
    <w:rsid w:val="008312BB"/>
    <w:rsid w:val="00852680"/>
    <w:rsid w:val="00884FC9"/>
    <w:rsid w:val="00897EB7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2015-05-08T14:15:00Z</cp:lastPrinted>
  <dcterms:created xsi:type="dcterms:W3CDTF">2015-05-08T14:15:00Z</dcterms:created>
  <dcterms:modified xsi:type="dcterms:W3CDTF">2015-05-08T14:15:00Z</dcterms:modified>
</cp:coreProperties>
</file>