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0677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0677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246E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246EF">
        <w:rPr>
          <w:rFonts w:ascii="Arial" w:hAnsi="Arial" w:cs="Arial"/>
          <w:b/>
          <w:sz w:val="24"/>
          <w:szCs w:val="24"/>
        </w:rPr>
        <w:t>27-02-15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246EF">
        <w:rPr>
          <w:rFonts w:ascii="Arial" w:hAnsi="Arial" w:cs="Arial"/>
          <w:b/>
          <w:sz w:val="24"/>
          <w:szCs w:val="24"/>
        </w:rPr>
        <w:t>Rindhe</w:t>
      </w:r>
      <w:proofErr w:type="spellEnd"/>
      <w:r w:rsidR="00A246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46EF">
        <w:rPr>
          <w:rFonts w:ascii="Arial" w:hAnsi="Arial" w:cs="Arial"/>
          <w:b/>
          <w:sz w:val="24"/>
          <w:szCs w:val="24"/>
        </w:rPr>
        <w:t>Vrushali</w:t>
      </w:r>
      <w:proofErr w:type="spellEnd"/>
      <w:r w:rsidR="00A246E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246EF">
        <w:rPr>
          <w:rFonts w:ascii="Arial" w:hAnsi="Arial" w:cs="Arial"/>
          <w:b/>
          <w:sz w:val="24"/>
          <w:szCs w:val="24"/>
        </w:rPr>
        <w:t>Navnath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246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A246EF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A246E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A246EF">
        <w:rPr>
          <w:rFonts w:ascii="Arial" w:hAnsi="Arial" w:cs="Arial"/>
          <w:b/>
          <w:sz w:val="24"/>
          <w:szCs w:val="24"/>
        </w:rPr>
        <w:t>25-12-14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A246EF">
        <w:rPr>
          <w:rFonts w:ascii="Arial" w:hAnsi="Arial" w:cs="Arial"/>
          <w:b/>
          <w:sz w:val="24"/>
          <w:szCs w:val="24"/>
        </w:rPr>
        <w:t>02-10-15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A246EF">
        <w:rPr>
          <w:rFonts w:ascii="Arial" w:hAnsi="Arial" w:cs="Arial"/>
          <w:b/>
          <w:sz w:val="24"/>
          <w:szCs w:val="24"/>
        </w:rPr>
        <w:t>18-10-15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A246EF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246EF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A246EF">
        <w:rPr>
          <w:rFonts w:ascii="Arial" w:hAnsi="Arial" w:cs="Arial"/>
          <w:b/>
        </w:rPr>
        <w:t>1.4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A246EF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246EF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246EF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A246EF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067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0677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A78EB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06773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46EF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2015-02-27T05:38:00Z</cp:lastPrinted>
  <dcterms:created xsi:type="dcterms:W3CDTF">2015-02-27T05:40:00Z</dcterms:created>
  <dcterms:modified xsi:type="dcterms:W3CDTF">2015-02-27T05:40:00Z</dcterms:modified>
</cp:coreProperties>
</file>