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12187F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12700" t="6350" r="9525" b="5715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B80F85" w:rsidRPr="008C1F66" w:rsidRDefault="009B0198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</w:t>
                            </w:r>
                            <w:r w:rsidR="00B80F85"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</w:t>
                            </w:r>
                            <w:r w:rsidR="00B80F85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B80F85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B80F85" w:rsidRPr="008C1F66" w:rsidRDefault="009B0198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</w:t>
                      </w:r>
                      <w:r w:rsidR="00B80F85"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</w:t>
                      </w:r>
                      <w:r w:rsidR="00B80F85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B80F85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12187F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  <w:r w:rsidR="00B80F85">
        <w:t xml:space="preserve">  </w:t>
      </w:r>
    </w:p>
    <w:p w:rsidR="00B80F85" w:rsidRDefault="0012187F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5080" t="10160" r="5715" b="825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12187F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 xml:space="preserve">             </w:t>
      </w:r>
      <w:r w:rsidRPr="008165B0">
        <w:rPr>
          <w:rFonts w:ascii="Arial" w:hAnsi="Arial" w:cs="Arial"/>
          <w:sz w:val="26"/>
          <w:szCs w:val="26"/>
        </w:rPr>
        <w:t>Date:</w:t>
      </w:r>
      <w:r w:rsidR="0012187F">
        <w:rPr>
          <w:rFonts w:ascii="Arial" w:hAnsi="Arial" w:cs="Arial"/>
          <w:sz w:val="26"/>
          <w:szCs w:val="26"/>
        </w:rPr>
        <w:t xml:space="preserve"> </w:t>
      </w:r>
      <w:r w:rsidR="0012187F">
        <w:rPr>
          <w:rFonts w:ascii="Arial" w:hAnsi="Arial" w:cs="Arial"/>
          <w:b/>
          <w:sz w:val="26"/>
          <w:szCs w:val="26"/>
        </w:rPr>
        <w:t>13-2-17</w:t>
      </w:r>
    </w:p>
    <w:p w:rsidR="0018577F" w:rsidRDefault="005A29F0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B80F85" w:rsidRPr="008165B0">
        <w:rPr>
          <w:rFonts w:ascii="Arial" w:hAnsi="Arial" w:cs="Arial"/>
          <w:sz w:val="26"/>
          <w:szCs w:val="26"/>
        </w:rPr>
        <w:t>Mrs.:</w:t>
      </w:r>
      <w:r w:rsidR="00E90DEB">
        <w:rPr>
          <w:rFonts w:ascii="Arial" w:hAnsi="Arial" w:cs="Arial"/>
          <w:b/>
          <w:sz w:val="26"/>
          <w:szCs w:val="26"/>
        </w:rPr>
        <w:t xml:space="preserve"> </w:t>
      </w:r>
      <w:r w:rsidR="0012187F">
        <w:rPr>
          <w:rFonts w:ascii="Arial" w:hAnsi="Arial" w:cs="Arial"/>
          <w:b/>
          <w:sz w:val="26"/>
          <w:szCs w:val="26"/>
        </w:rPr>
        <w:t>Disle Arti Amar</w:t>
      </w:r>
    </w:p>
    <w:p w:rsidR="00B80F85" w:rsidRPr="008165B0" w:rsidRDefault="005A29F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9B0198">
        <w:rPr>
          <w:rFonts w:ascii="Arial" w:hAnsi="Arial" w:cs="Arial"/>
          <w:sz w:val="26"/>
          <w:szCs w:val="26"/>
        </w:rPr>
        <w:t xml:space="preserve">Ref. By : Dr. Shraddha Jadhav </w:t>
      </w:r>
    </w:p>
    <w:p w:rsidR="00970C8D" w:rsidRDefault="005A29F0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 </w:t>
      </w:r>
      <w:r w:rsidR="00B80F85"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="00B80F85" w:rsidRPr="005327E4">
        <w:rPr>
          <w:rFonts w:ascii="Arial" w:hAnsi="Arial" w:cs="Arial"/>
          <w:sz w:val="26"/>
          <w:szCs w:val="26"/>
        </w:rPr>
        <w:t xml:space="preserve"> :/</w:t>
      </w:r>
      <w:r w:rsidR="00970C8D">
        <w:rPr>
          <w:rFonts w:ascii="Arial" w:hAnsi="Arial" w:cs="Arial"/>
          <w:sz w:val="26"/>
          <w:szCs w:val="26"/>
        </w:rPr>
        <w:t>UPT positive// To diagnose intra-uterin</w:t>
      </w:r>
      <w:r w:rsidR="006B799E">
        <w:rPr>
          <w:rFonts w:ascii="Arial" w:hAnsi="Arial" w:cs="Arial"/>
          <w:sz w:val="26"/>
          <w:szCs w:val="26"/>
        </w:rPr>
        <w:t>e</w:t>
      </w:r>
      <w:r w:rsidR="00970C8D">
        <w:rPr>
          <w:rFonts w:ascii="Arial" w:hAnsi="Arial" w:cs="Arial"/>
          <w:sz w:val="26"/>
          <w:szCs w:val="26"/>
        </w:rPr>
        <w:t xml:space="preserve"> and/or ectopic </w:t>
      </w:r>
    </w:p>
    <w:p w:rsidR="00B80F85" w:rsidRDefault="00970C8D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</w:t>
      </w:r>
      <w:r w:rsidR="009B0198">
        <w:rPr>
          <w:rFonts w:ascii="Arial" w:hAnsi="Arial" w:cs="Arial"/>
          <w:sz w:val="26"/>
          <w:szCs w:val="26"/>
        </w:rPr>
        <w:t xml:space="preserve">         </w:t>
      </w:r>
      <w:r w:rsidR="005A29F0">
        <w:rPr>
          <w:rFonts w:ascii="Arial" w:hAnsi="Arial" w:cs="Arial"/>
          <w:sz w:val="26"/>
          <w:szCs w:val="26"/>
        </w:rPr>
        <w:t xml:space="preserve">               pregnancy and </w:t>
      </w:r>
      <w:r>
        <w:rPr>
          <w:rFonts w:ascii="Arial" w:hAnsi="Arial" w:cs="Arial"/>
          <w:sz w:val="26"/>
          <w:szCs w:val="26"/>
        </w:rPr>
        <w:t xml:space="preserve">confirm viability. </w:t>
      </w:r>
      <w:r w:rsidR="0012187F">
        <w:rPr>
          <w:rFonts w:ascii="Arial" w:hAnsi="Arial" w:cs="Arial"/>
          <w:sz w:val="26"/>
          <w:szCs w:val="26"/>
        </w:rPr>
        <w:t>/Vaginal bleeding</w:t>
      </w:r>
      <w:r>
        <w:rPr>
          <w:rFonts w:ascii="Arial" w:hAnsi="Arial" w:cs="Arial"/>
          <w:sz w:val="26"/>
          <w:szCs w:val="26"/>
        </w:rPr>
        <w:t xml:space="preserve">  </w:t>
      </w:r>
      <w:r w:rsidR="00E90DEB">
        <w:rPr>
          <w:rFonts w:ascii="Arial" w:hAnsi="Arial" w:cs="Arial"/>
          <w:sz w:val="26"/>
          <w:szCs w:val="26"/>
        </w:rPr>
        <w:t xml:space="preserve">                                                  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</w:t>
      </w:r>
    </w:p>
    <w:p w:rsidR="00E90DEB" w:rsidRPr="0012187F" w:rsidRDefault="005A29F0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B80F85" w:rsidRPr="008165B0">
        <w:rPr>
          <w:rFonts w:ascii="Arial" w:hAnsi="Arial" w:cs="Arial"/>
          <w:sz w:val="26"/>
          <w:szCs w:val="26"/>
        </w:rPr>
        <w:t xml:space="preserve">LMP : </w:t>
      </w:r>
      <w:r w:rsidR="0012187F">
        <w:rPr>
          <w:rFonts w:ascii="Arial" w:hAnsi="Arial" w:cs="Arial"/>
          <w:b/>
          <w:sz w:val="26"/>
          <w:szCs w:val="26"/>
        </w:rPr>
        <w:t>12-12-16</w:t>
      </w:r>
    </w:p>
    <w:p w:rsidR="00E90DEB" w:rsidRDefault="005A29F0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E90DEB"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>or extra uterine pregnancy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5A29F0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970C8D">
        <w:rPr>
          <w:rFonts w:ascii="Arial" w:hAnsi="Arial" w:cs="Arial"/>
          <w:sz w:val="26"/>
          <w:szCs w:val="26"/>
        </w:rPr>
        <w:t>Endometrim thickened</w:t>
      </w:r>
      <w:r w:rsidR="006B799E">
        <w:rPr>
          <w:rFonts w:ascii="Arial" w:hAnsi="Arial" w:cs="Arial"/>
          <w:sz w:val="26"/>
          <w:szCs w:val="26"/>
        </w:rPr>
        <w:t xml:space="preserve"> Products of conception seen.</w:t>
      </w:r>
    </w:p>
    <w:p w:rsidR="00E90DEB" w:rsidRDefault="005A29F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E90DEB"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 w:rsidR="00E90DEB"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5A29F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B799E">
        <w:rPr>
          <w:rFonts w:ascii="Arial" w:hAnsi="Arial" w:cs="Arial"/>
          <w:sz w:val="26"/>
          <w:szCs w:val="26"/>
        </w:rPr>
        <w:t>No any adnexal swelling seen</w:t>
      </w:r>
    </w:p>
    <w:p w:rsidR="00B80F85" w:rsidRDefault="005A29F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B799E">
        <w:rPr>
          <w:rFonts w:ascii="Arial" w:hAnsi="Arial" w:cs="Arial"/>
          <w:sz w:val="26"/>
          <w:szCs w:val="26"/>
        </w:rPr>
        <w:t>No e/o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B80F85" w:rsidRPr="008165B0">
        <w:rPr>
          <w:rFonts w:ascii="Arial" w:hAnsi="Arial" w:cs="Arial"/>
          <w:sz w:val="26"/>
          <w:szCs w:val="26"/>
        </w:rPr>
        <w:t xml:space="preserve">    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5A29F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 </w:t>
      </w:r>
      <w:r w:rsidR="00B80F85" w:rsidRPr="00EA2450">
        <w:rPr>
          <w:rFonts w:ascii="Arial" w:hAnsi="Arial" w:cs="Arial"/>
          <w:b/>
          <w:sz w:val="26"/>
          <w:szCs w:val="26"/>
        </w:rPr>
        <w:t>Remarks</w:t>
      </w:r>
      <w:r w:rsidR="00B80F85" w:rsidRPr="008165B0">
        <w:rPr>
          <w:rFonts w:ascii="Arial" w:hAnsi="Arial" w:cs="Arial"/>
          <w:sz w:val="26"/>
          <w:szCs w:val="26"/>
        </w:rPr>
        <w:t>: There is no intra or extra uterine pregnancy see</w:t>
      </w:r>
      <w:r w:rsidR="00EA2450">
        <w:rPr>
          <w:rFonts w:ascii="Arial" w:hAnsi="Arial" w:cs="Arial"/>
          <w:sz w:val="26"/>
          <w:szCs w:val="26"/>
        </w:rPr>
        <w:t xml:space="preserve">n. </w:t>
      </w:r>
      <w:r w:rsidR="006B799E">
        <w:rPr>
          <w:rFonts w:ascii="Arial" w:hAnsi="Arial" w:cs="Arial"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</w:t>
      </w:r>
      <w:r w:rsidR="006B799E">
        <w:rPr>
          <w:rFonts w:ascii="Arial" w:hAnsi="Arial" w:cs="Arial"/>
          <w:sz w:val="26"/>
          <w:szCs w:val="26"/>
        </w:rPr>
        <w:t xml:space="preserve">                 </w:t>
      </w:r>
      <w:r>
        <w:rPr>
          <w:rFonts w:ascii="Arial" w:hAnsi="Arial" w:cs="Arial"/>
          <w:sz w:val="26"/>
          <w:szCs w:val="26"/>
        </w:rPr>
        <w:t xml:space="preserve"> 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5A29F0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  <w:r w:rsidR="0012187F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8E3EC8" w:rsidRPr="005A29F0" w:rsidRDefault="005A29F0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   </w:t>
      </w:r>
      <w:r>
        <w:rPr>
          <w:rFonts w:ascii="Shivaji01" w:hAnsi="Shivaji01" w:cs="Arial"/>
          <w:sz w:val="24"/>
          <w:szCs w:val="24"/>
        </w:rPr>
        <w:t xml:space="preserve"> </w:t>
      </w:r>
      <w:r w:rsidR="00B80F85" w:rsidRPr="00BD1400">
        <w:rPr>
          <w:rFonts w:ascii="Arial" w:hAnsi="Arial" w:cs="Arial"/>
          <w:b/>
          <w:sz w:val="24"/>
          <w:szCs w:val="24"/>
        </w:rPr>
        <w:t xml:space="preserve">Dr. Sanjiv S. Jadhav      </w:t>
      </w:r>
    </w:p>
    <w:p w:rsidR="00B80F85" w:rsidRPr="00BD1400" w:rsidRDefault="00B80F85" w:rsidP="008E3EC8">
      <w:pPr>
        <w:spacing w:after="0"/>
        <w:ind w:left="8190" w:firstLine="450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      </w:t>
      </w:r>
    </w:p>
    <w:p w:rsidR="008E3EC8" w:rsidRPr="00D2654D" w:rsidRDefault="0012187F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3EC8" w:rsidRPr="00D5285A" w:rsidRDefault="008E3EC8" w:rsidP="008E3EC8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8E3EC8" w:rsidRPr="00130837" w:rsidRDefault="008E3EC8" w:rsidP="008E3EC8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8E3EC8" w:rsidRPr="00130837" w:rsidRDefault="008E3EC8" w:rsidP="008E3EC8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</w:p>
                          <w:p w:rsidR="008E3EC8" w:rsidRPr="00130837" w:rsidRDefault="008E3EC8" w:rsidP="008E3EC8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8E3EC8" w:rsidRPr="00C3746D" w:rsidRDefault="008E3EC8" w:rsidP="008E3EC8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8E3EC8" w:rsidRPr="00D7441E" w:rsidRDefault="008E3EC8" w:rsidP="008E3EC8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7" style="position:absolute;margin-left:134.9pt;margin-top:49.65pt;width:303.3pt;height:10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C2/9Qe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8E3EC8" w:rsidRPr="00D5285A" w:rsidRDefault="008E3EC8" w:rsidP="008E3EC8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8E3EC8" w:rsidRPr="00130837" w:rsidRDefault="008E3EC8" w:rsidP="008E3EC8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8E3EC8" w:rsidRPr="00130837" w:rsidRDefault="008E3EC8" w:rsidP="008E3EC8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   </w:t>
                      </w:r>
                    </w:p>
                    <w:p w:rsidR="008E3EC8" w:rsidRPr="00130837" w:rsidRDefault="008E3EC8" w:rsidP="008E3EC8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8E3EC8" w:rsidRPr="00C3746D" w:rsidRDefault="008E3EC8" w:rsidP="008E3EC8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8E3EC8" w:rsidRPr="00D7441E" w:rsidRDefault="008E3EC8" w:rsidP="008E3EC8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hint="cs"/>
          <w:sz w:val="16"/>
          <w:szCs w:val="16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8E3EC8" w:rsidRPr="008E3EC8" w:rsidRDefault="008E3EC8" w:rsidP="008E3EC8">
      <w:pPr>
        <w:spacing w:after="0" w:line="36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B80F85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</w:t>
      </w:r>
      <w:r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  <w:r w:rsidR="00B80F85">
        <w:rPr>
          <w:rFonts w:ascii="Shivaji02" w:hAnsi="Shivaji02" w:cs="Arial"/>
          <w:sz w:val="28"/>
          <w:szCs w:val="24"/>
        </w:rPr>
        <w:t xml:space="preserve">                               </w:t>
      </w:r>
    </w:p>
    <w:sectPr w:rsidR="00B80F85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0595" w:rsidRDefault="00170595" w:rsidP="006B6F46">
      <w:pPr>
        <w:spacing w:after="0" w:line="240" w:lineRule="auto"/>
      </w:pPr>
      <w:r>
        <w:separator/>
      </w:r>
    </w:p>
  </w:endnote>
  <w:endnote w:type="continuationSeparator" w:id="0">
    <w:p w:rsidR="00170595" w:rsidRDefault="00170595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0595" w:rsidRDefault="00170595" w:rsidP="006B6F46">
      <w:pPr>
        <w:spacing w:after="0" w:line="240" w:lineRule="auto"/>
      </w:pPr>
      <w:r>
        <w:separator/>
      </w:r>
    </w:p>
  </w:footnote>
  <w:footnote w:type="continuationSeparator" w:id="0">
    <w:p w:rsidR="00170595" w:rsidRDefault="00170595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2187F"/>
    <w:rsid w:val="00170595"/>
    <w:rsid w:val="00170A70"/>
    <w:rsid w:val="0018577F"/>
    <w:rsid w:val="001B7ED4"/>
    <w:rsid w:val="002573CB"/>
    <w:rsid w:val="004C6CE6"/>
    <w:rsid w:val="005A29F0"/>
    <w:rsid w:val="0068754E"/>
    <w:rsid w:val="006B6F46"/>
    <w:rsid w:val="006B799E"/>
    <w:rsid w:val="00724F50"/>
    <w:rsid w:val="007359D4"/>
    <w:rsid w:val="00757B7A"/>
    <w:rsid w:val="008E3EC8"/>
    <w:rsid w:val="00917F71"/>
    <w:rsid w:val="00967DAA"/>
    <w:rsid w:val="00970C8D"/>
    <w:rsid w:val="009A4107"/>
    <w:rsid w:val="009B0198"/>
    <w:rsid w:val="00A41288"/>
    <w:rsid w:val="00B80F85"/>
    <w:rsid w:val="00C15F10"/>
    <w:rsid w:val="00C8016B"/>
    <w:rsid w:val="00CA7F41"/>
    <w:rsid w:val="00E90DEB"/>
    <w:rsid w:val="00EA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FA52A-8FF2-49CA-BA56-664E4563B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2017-02-13T15:55:00Z</cp:lastPrinted>
  <dcterms:created xsi:type="dcterms:W3CDTF">2017-02-13T15:55:00Z</dcterms:created>
  <dcterms:modified xsi:type="dcterms:W3CDTF">2017-02-13T15:55:00Z</dcterms:modified>
</cp:coreProperties>
</file>