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2015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0151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E73D4" w:rsidRPr="006E73D4">
        <w:rPr>
          <w:rFonts w:ascii="Arial" w:hAnsi="Arial" w:cs="Arial"/>
          <w:b/>
          <w:sz w:val="24"/>
          <w:szCs w:val="24"/>
        </w:rPr>
        <w:t>22</w:t>
      </w:r>
      <w:proofErr w:type="gramEnd"/>
      <w:r w:rsidR="006E73D4" w:rsidRPr="006E73D4">
        <w:rPr>
          <w:rFonts w:ascii="Arial" w:hAnsi="Arial" w:cs="Arial"/>
          <w:b/>
          <w:sz w:val="24"/>
          <w:szCs w:val="24"/>
        </w:rPr>
        <w:t>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73D4">
        <w:rPr>
          <w:rFonts w:ascii="Arial" w:hAnsi="Arial" w:cs="Arial"/>
          <w:b/>
          <w:sz w:val="24"/>
          <w:szCs w:val="24"/>
        </w:rPr>
        <w:t>Dongare</w:t>
      </w:r>
      <w:proofErr w:type="spellEnd"/>
      <w:r w:rsidR="006E73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73D4">
        <w:rPr>
          <w:rFonts w:ascii="Arial" w:hAnsi="Arial" w:cs="Arial"/>
          <w:b/>
          <w:sz w:val="24"/>
          <w:szCs w:val="24"/>
        </w:rPr>
        <w:t>Darshana</w:t>
      </w:r>
      <w:proofErr w:type="spellEnd"/>
      <w:r w:rsidR="006E73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73D4">
        <w:rPr>
          <w:rFonts w:ascii="Arial" w:hAnsi="Arial" w:cs="Arial"/>
          <w:b/>
          <w:sz w:val="24"/>
          <w:szCs w:val="24"/>
        </w:rPr>
        <w:t>Dinesh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E73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6E73D4">
        <w:rPr>
          <w:rFonts w:ascii="Arial" w:hAnsi="Arial" w:cs="Arial"/>
          <w:b/>
          <w:sz w:val="24"/>
          <w:szCs w:val="24"/>
        </w:rPr>
        <w:t>26-7-15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CD1C55">
        <w:rPr>
          <w:rFonts w:ascii="Arial" w:hAnsi="Arial" w:cs="Arial"/>
          <w:sz w:val="24"/>
          <w:szCs w:val="24"/>
        </w:rPr>
        <w:t xml:space="preserve"> EDD: </w:t>
      </w:r>
      <w:r w:rsidR="006E73D4">
        <w:rPr>
          <w:rFonts w:ascii="Arial" w:hAnsi="Arial" w:cs="Arial"/>
          <w:b/>
          <w:sz w:val="24"/>
          <w:szCs w:val="24"/>
        </w:rPr>
        <w:t>3-5-16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E73D4">
        <w:rPr>
          <w:rFonts w:ascii="Arial" w:hAnsi="Arial" w:cs="Arial"/>
          <w:b/>
          <w:sz w:val="24"/>
          <w:szCs w:val="24"/>
        </w:rPr>
        <w:t>3-5-16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6E73D4">
        <w:rPr>
          <w:rFonts w:ascii="Arial" w:hAnsi="Arial" w:cs="Arial"/>
          <w:b/>
        </w:rPr>
        <w:t>5.4</w:t>
      </w:r>
      <w:r w:rsidR="00B213D0">
        <w:rPr>
          <w:rFonts w:ascii="Arial" w:hAnsi="Arial" w:cs="Arial"/>
          <w:b/>
        </w:rPr>
        <w:t xml:space="preserve">            </w:t>
      </w:r>
      <w:r w:rsidR="002A1B85">
        <w:rPr>
          <w:rFonts w:ascii="Arial" w:hAnsi="Arial" w:cs="Arial"/>
        </w:rPr>
        <w:t xml:space="preserve">cm. </w:t>
      </w:r>
      <w:r w:rsidR="006E73D4">
        <w:rPr>
          <w:rFonts w:ascii="Arial" w:hAnsi="Arial" w:cs="Arial"/>
          <w:b/>
        </w:rPr>
        <w:t>12.1</w:t>
      </w:r>
      <w:r w:rsidR="00B213D0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6E73D4" w:rsidRPr="006E73D4">
        <w:rPr>
          <w:rFonts w:ascii="Arial" w:hAnsi="Arial" w:cs="Arial"/>
          <w:b/>
        </w:rPr>
        <w:t>7.0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</w:t>
      </w:r>
      <w:r w:rsidR="006E73D4" w:rsidRPr="006E73D4">
        <w:rPr>
          <w:rFonts w:ascii="Arial" w:hAnsi="Arial" w:cs="Arial"/>
          <w:b/>
        </w:rPr>
        <w:t>12.0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6E73D4" w:rsidRPr="006E73D4">
        <w:rPr>
          <w:rFonts w:ascii="Arial" w:hAnsi="Arial" w:cs="Arial"/>
          <w:b/>
          <w:sz w:val="24"/>
          <w:szCs w:val="24"/>
        </w:rPr>
        <w:t>12-13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0151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2015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0151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2A59"/>
    <w:rsid w:val="00A571DB"/>
    <w:rsid w:val="00A63E0E"/>
    <w:rsid w:val="00A7462F"/>
    <w:rsid w:val="00A903B5"/>
    <w:rsid w:val="00A929F2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2015-10-19T15:03:00Z</cp:lastPrinted>
  <dcterms:created xsi:type="dcterms:W3CDTF">2015-10-19T15:08:00Z</dcterms:created>
  <dcterms:modified xsi:type="dcterms:W3CDTF">2015-10-19T15:08:00Z</dcterms:modified>
</cp:coreProperties>
</file>