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276A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276A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9276A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9276A2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9276A2">
        <w:rPr>
          <w:rFonts w:ascii="Arial" w:hAnsi="Arial" w:cs="Arial"/>
          <w:sz w:val="26"/>
          <w:szCs w:val="26"/>
        </w:rPr>
        <w:t xml:space="preserve"> </w:t>
      </w:r>
      <w:r w:rsidR="009276A2">
        <w:rPr>
          <w:rFonts w:ascii="Arial" w:hAnsi="Arial" w:cs="Arial"/>
          <w:b/>
          <w:sz w:val="26"/>
          <w:szCs w:val="26"/>
        </w:rPr>
        <w:t>22-04-17</w:t>
      </w:r>
    </w:p>
    <w:p w:rsidR="00B80F85" w:rsidRPr="009276A2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276A2">
        <w:rPr>
          <w:rFonts w:ascii="Arial" w:hAnsi="Arial" w:cs="Arial"/>
          <w:sz w:val="26"/>
          <w:szCs w:val="26"/>
        </w:rPr>
        <w:t xml:space="preserve"> </w:t>
      </w:r>
      <w:r w:rsidR="009276A2">
        <w:rPr>
          <w:rFonts w:ascii="Arial" w:hAnsi="Arial" w:cs="Arial"/>
          <w:b/>
          <w:sz w:val="26"/>
          <w:szCs w:val="26"/>
        </w:rPr>
        <w:t>Gaikwad Pallavi Ketan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9276A2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9276A2">
        <w:rPr>
          <w:rFonts w:ascii="Arial" w:hAnsi="Arial" w:cs="Arial"/>
          <w:b/>
          <w:sz w:val="26"/>
          <w:szCs w:val="26"/>
        </w:rPr>
        <w:t>01-03-17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276A2">
        <w:rPr>
          <w:rFonts w:ascii="Arial" w:hAnsi="Arial" w:cs="Arial"/>
          <w:b/>
          <w:sz w:val="26"/>
          <w:szCs w:val="26"/>
        </w:rPr>
        <w:t>08-12-17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9276A2">
        <w:rPr>
          <w:rFonts w:ascii="Arial" w:hAnsi="Arial" w:cs="Arial"/>
          <w:b/>
          <w:sz w:val="26"/>
          <w:szCs w:val="26"/>
        </w:rPr>
        <w:t>08-12-17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9276A2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9276A2">
        <w:rPr>
          <w:rFonts w:ascii="Arial" w:hAnsi="Arial" w:cs="Arial"/>
          <w:b/>
          <w:sz w:val="26"/>
          <w:szCs w:val="26"/>
        </w:rPr>
        <w:t>7.1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9276A2">
        <w:rPr>
          <w:rFonts w:ascii="Arial" w:hAnsi="Arial" w:cs="Arial"/>
          <w:b/>
          <w:sz w:val="26"/>
          <w:szCs w:val="26"/>
        </w:rPr>
        <w:t>2.0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9276A2">
        <w:rPr>
          <w:rFonts w:ascii="Arial" w:hAnsi="Arial" w:cs="Arial"/>
          <w:b/>
          <w:sz w:val="26"/>
          <w:szCs w:val="26"/>
        </w:rPr>
        <w:t>6.5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276A2">
        <w:rPr>
          <w:rFonts w:ascii="Arial" w:hAnsi="Arial" w:cs="Arial"/>
          <w:sz w:val="26"/>
          <w:szCs w:val="26"/>
        </w:rPr>
        <w:t>of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276A2">
        <w:rPr>
          <w:rFonts w:ascii="Arial" w:hAnsi="Arial" w:cs="Arial"/>
          <w:b/>
          <w:sz w:val="26"/>
          <w:szCs w:val="26"/>
        </w:rPr>
        <w:t>6-7</w:t>
      </w:r>
      <w:r w:rsidR="009276A2">
        <w:rPr>
          <w:rFonts w:ascii="Arial" w:hAnsi="Arial" w:cs="Arial"/>
          <w:sz w:val="26"/>
          <w:szCs w:val="26"/>
        </w:rPr>
        <w:t xml:space="preserve">   </w:t>
      </w:r>
      <w:bookmarkStart w:id="0" w:name="_GoBack"/>
      <w:bookmarkEnd w:id="0"/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9276A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9276A2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648" w:rsidRDefault="003D3648" w:rsidP="00422157">
      <w:pPr>
        <w:spacing w:after="0" w:line="240" w:lineRule="auto"/>
      </w:pPr>
      <w:r>
        <w:separator/>
      </w:r>
    </w:p>
  </w:endnote>
  <w:endnote w:type="continuationSeparator" w:id="0">
    <w:p w:rsidR="003D3648" w:rsidRDefault="003D3648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648" w:rsidRDefault="003D3648" w:rsidP="00422157">
      <w:pPr>
        <w:spacing w:after="0" w:line="240" w:lineRule="auto"/>
      </w:pPr>
      <w:r>
        <w:separator/>
      </w:r>
    </w:p>
  </w:footnote>
  <w:footnote w:type="continuationSeparator" w:id="0">
    <w:p w:rsidR="003D3648" w:rsidRDefault="003D3648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3D3648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276A2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A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A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2017-04-22T13:11:00Z</cp:lastPrinted>
  <dcterms:created xsi:type="dcterms:W3CDTF">2017-04-22T13:11:00Z</dcterms:created>
  <dcterms:modified xsi:type="dcterms:W3CDTF">2017-04-22T13:11:00Z</dcterms:modified>
</cp:coreProperties>
</file>