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A222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A222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A222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A2221">
        <w:rPr>
          <w:rFonts w:ascii="Arial" w:hAnsi="Arial" w:cs="Arial"/>
          <w:b/>
          <w:sz w:val="24"/>
          <w:szCs w:val="24"/>
        </w:rPr>
        <w:t>18-11-16</w:t>
      </w:r>
    </w:p>
    <w:p w:rsidR="00D86F58" w:rsidRPr="00FA222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A2221">
        <w:rPr>
          <w:rFonts w:ascii="Arial" w:hAnsi="Arial" w:cs="Arial"/>
          <w:b/>
          <w:sz w:val="24"/>
          <w:szCs w:val="24"/>
        </w:rPr>
        <w:t>Garud Payal Chetan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FA2221">
        <w:rPr>
          <w:rFonts w:ascii="Arial" w:hAnsi="Arial" w:cs="Arial"/>
          <w:b/>
          <w:sz w:val="24"/>
          <w:szCs w:val="24"/>
        </w:rPr>
        <w:t>11-9-16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FA2221">
        <w:rPr>
          <w:rFonts w:ascii="Arial" w:hAnsi="Arial" w:cs="Arial"/>
          <w:b/>
          <w:sz w:val="24"/>
          <w:szCs w:val="24"/>
        </w:rPr>
        <w:t>17-6-17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A2221">
        <w:rPr>
          <w:rFonts w:ascii="Arial" w:hAnsi="Arial" w:cs="Arial"/>
          <w:b/>
          <w:sz w:val="24"/>
          <w:szCs w:val="24"/>
        </w:rPr>
        <w:t>19-6-17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FA2221">
        <w:rPr>
          <w:rFonts w:ascii="Arial" w:hAnsi="Arial" w:cs="Arial"/>
          <w:b/>
        </w:rPr>
        <w:t>2.7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FA2221">
        <w:rPr>
          <w:rFonts w:ascii="Arial" w:hAnsi="Arial" w:cs="Arial"/>
          <w:b/>
        </w:rPr>
        <w:t>9.4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FA2221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FA2221">
        <w:rPr>
          <w:rFonts w:ascii="Arial" w:hAnsi="Arial" w:cs="Arial"/>
          <w:b/>
        </w:rPr>
        <w:t>9.5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FA2221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222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A222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2221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341D7-75A7-424C-8DC9-D04BDA3E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2016-11-18T14:38:00Z</cp:lastPrinted>
  <dcterms:created xsi:type="dcterms:W3CDTF">2016-11-18T14:38:00Z</dcterms:created>
  <dcterms:modified xsi:type="dcterms:W3CDTF">2016-11-18T14:38:00Z</dcterms:modified>
</cp:coreProperties>
</file>