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B5BA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B5BA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C0D4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41E3F" w:rsidRPr="00301245">
        <w:rPr>
          <w:rFonts w:ascii="Arial" w:hAnsi="Arial" w:cs="Arial"/>
          <w:b/>
          <w:sz w:val="24"/>
          <w:szCs w:val="24"/>
        </w:rPr>
        <w:t>4-2-16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76673">
        <w:rPr>
          <w:rFonts w:ascii="Arial" w:hAnsi="Arial" w:cs="Arial"/>
          <w:b/>
          <w:sz w:val="24"/>
          <w:szCs w:val="24"/>
        </w:rPr>
        <w:t>Gavhane Kanchan Sandee</w:t>
      </w:r>
      <w:r w:rsidR="00841E3F">
        <w:rPr>
          <w:rFonts w:ascii="Arial" w:hAnsi="Arial" w:cs="Arial"/>
          <w:b/>
          <w:sz w:val="24"/>
          <w:szCs w:val="24"/>
        </w:rPr>
        <w:t>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301245" w:rsidRDefault="00301245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Vaginal bleeding/ leaking</w:t>
      </w:r>
    </w:p>
    <w:p w:rsidR="008E5EB3" w:rsidRP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41E3F">
        <w:rPr>
          <w:rFonts w:ascii="Arial" w:hAnsi="Arial" w:cs="Arial"/>
          <w:b/>
          <w:sz w:val="24"/>
          <w:szCs w:val="24"/>
        </w:rPr>
        <w:t>24-12-15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841E3F" w:rsidRPr="00301245">
        <w:rPr>
          <w:rFonts w:ascii="Arial" w:hAnsi="Arial" w:cs="Arial"/>
          <w:b/>
          <w:sz w:val="24"/>
          <w:szCs w:val="24"/>
        </w:rPr>
        <w:t>28-9-16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841E3F" w:rsidRPr="00301245">
        <w:rPr>
          <w:rFonts w:ascii="Arial" w:hAnsi="Arial" w:cs="Arial"/>
          <w:b/>
          <w:sz w:val="24"/>
          <w:szCs w:val="24"/>
        </w:rPr>
        <w:t>28-9-16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E3F">
        <w:rPr>
          <w:rFonts w:ascii="Arial" w:hAnsi="Arial" w:cs="Arial"/>
          <w:sz w:val="24"/>
          <w:szCs w:val="24"/>
        </w:rPr>
        <w:t xml:space="preserve">A single intra uterine gestational sac regular in shape of </w:t>
      </w:r>
      <w:r w:rsidR="00301245">
        <w:rPr>
          <w:rFonts w:ascii="Arial" w:hAnsi="Arial" w:cs="Arial"/>
          <w:sz w:val="24"/>
          <w:szCs w:val="24"/>
        </w:rPr>
        <w:t xml:space="preserve"> </w:t>
      </w:r>
      <w:r w:rsidR="00841E3F">
        <w:rPr>
          <w:rFonts w:ascii="Arial" w:hAnsi="Arial" w:cs="Arial"/>
          <w:sz w:val="24"/>
          <w:szCs w:val="24"/>
        </w:rPr>
        <w:t>6-7 wks seen</w:t>
      </w:r>
    </w:p>
    <w:p w:rsidR="00841E3F" w:rsidRDefault="00841E3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841E3F" w:rsidRDefault="00841E3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activitiy 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841E3F" w:rsidRPr="00841E3F">
        <w:rPr>
          <w:rFonts w:ascii="Arial" w:hAnsi="Arial" w:cs="Arial"/>
          <w:b/>
        </w:rPr>
        <w:t>0.7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2A1B85" w:rsidRPr="00841E3F">
        <w:rPr>
          <w:rFonts w:ascii="Arial" w:hAnsi="Arial" w:cs="Arial"/>
          <w:b/>
        </w:rPr>
        <w:t>.</w:t>
      </w:r>
      <w:r w:rsidR="005C0D46" w:rsidRPr="00841E3F">
        <w:rPr>
          <w:rFonts w:ascii="Arial" w:hAnsi="Arial" w:cs="Arial"/>
          <w:b/>
        </w:rPr>
        <w:t xml:space="preserve"> </w:t>
      </w:r>
      <w:r w:rsidR="009A4879" w:rsidRPr="00841E3F">
        <w:rPr>
          <w:rFonts w:ascii="Arial" w:hAnsi="Arial" w:cs="Arial"/>
          <w:b/>
        </w:rPr>
        <w:t xml:space="preserve">  </w:t>
      </w:r>
      <w:r w:rsidR="00841E3F" w:rsidRPr="00841E3F">
        <w:rPr>
          <w:rFonts w:ascii="Arial" w:hAnsi="Arial" w:cs="Arial"/>
          <w:b/>
        </w:rPr>
        <w:t>6.0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841E3F" w:rsidRPr="00841E3F">
        <w:rPr>
          <w:rFonts w:ascii="Arial" w:hAnsi="Arial" w:cs="Arial"/>
          <w:b/>
        </w:rPr>
        <w:t>1.5</w:t>
      </w:r>
      <w:r w:rsidR="008E5EB3">
        <w:rPr>
          <w:rFonts w:ascii="Arial" w:hAnsi="Arial" w:cs="Arial"/>
        </w:rPr>
        <w:t xml:space="preserve">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841E3F">
        <w:rPr>
          <w:rFonts w:ascii="Arial" w:hAnsi="Arial" w:cs="Arial"/>
          <w:b/>
        </w:rPr>
        <w:t>6.1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301245" w:rsidRPr="00301245">
        <w:rPr>
          <w:rFonts w:ascii="Arial" w:hAnsi="Arial" w:cs="Arial"/>
          <w:b/>
          <w:sz w:val="24"/>
          <w:szCs w:val="24"/>
        </w:rPr>
        <w:t>6-7</w:t>
      </w:r>
      <w:r w:rsidR="00D937E9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01245" w:rsidRDefault="00301245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  <w:r w:rsidR="00B76673">
        <w:rPr>
          <w:rFonts w:ascii="Arial" w:hAnsi="Arial" w:cs="Arial"/>
          <w:b/>
          <w:sz w:val="24"/>
          <w:szCs w:val="24"/>
        </w:rPr>
        <w:t xml:space="preserve"> / Adv follow up for fetal viability</w:t>
      </w:r>
      <w:bookmarkStart w:id="0" w:name="_GoBack"/>
      <w:bookmarkEnd w:id="0"/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5BA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B5BA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1245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41E3F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76673"/>
    <w:rsid w:val="00B95C73"/>
    <w:rsid w:val="00BA476F"/>
    <w:rsid w:val="00BB5BA6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EDEAC-4A30-4CB7-ADE6-10899B5C3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2016-02-04T07:02:00Z</cp:lastPrinted>
  <dcterms:created xsi:type="dcterms:W3CDTF">2016-02-04T07:10:00Z</dcterms:created>
  <dcterms:modified xsi:type="dcterms:W3CDTF">2016-02-04T07:10:00Z</dcterms:modified>
</cp:coreProperties>
</file>