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41B4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41B4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41B4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41B42">
        <w:rPr>
          <w:rFonts w:ascii="Arial" w:hAnsi="Arial" w:cs="Arial"/>
          <w:b/>
          <w:sz w:val="24"/>
          <w:szCs w:val="24"/>
        </w:rPr>
        <w:t>28-3-16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41B42">
        <w:rPr>
          <w:rFonts w:ascii="Arial" w:hAnsi="Arial" w:cs="Arial"/>
          <w:b/>
          <w:sz w:val="24"/>
          <w:szCs w:val="24"/>
        </w:rPr>
        <w:t>Ghule Gayatri Ashok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41B42">
        <w:rPr>
          <w:rFonts w:ascii="Arial" w:hAnsi="Arial" w:cs="Arial"/>
          <w:b/>
          <w:sz w:val="24"/>
          <w:szCs w:val="24"/>
        </w:rPr>
        <w:t>15-1-16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41B42">
        <w:rPr>
          <w:rFonts w:ascii="Arial" w:hAnsi="Arial" w:cs="Arial"/>
          <w:b/>
          <w:sz w:val="24"/>
          <w:szCs w:val="24"/>
        </w:rPr>
        <w:t>20-10-16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41B42">
        <w:rPr>
          <w:rFonts w:ascii="Arial" w:hAnsi="Arial" w:cs="Arial"/>
          <w:b/>
          <w:sz w:val="24"/>
          <w:szCs w:val="24"/>
        </w:rPr>
        <w:t>20-10-16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B41B42">
        <w:rPr>
          <w:rFonts w:ascii="Arial" w:hAnsi="Arial" w:cs="Arial"/>
          <w:b/>
        </w:rPr>
        <w:t>3.5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B41B42">
        <w:rPr>
          <w:rFonts w:ascii="Arial" w:hAnsi="Arial" w:cs="Arial"/>
          <w:b/>
        </w:rPr>
        <w:t>10.4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41B42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B41B42">
        <w:rPr>
          <w:rFonts w:ascii="Arial" w:hAnsi="Arial" w:cs="Arial"/>
          <w:b/>
        </w:rPr>
        <w:t>5.3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B41B42">
        <w:rPr>
          <w:rFonts w:ascii="Arial" w:hAnsi="Arial" w:cs="Arial"/>
          <w:b/>
        </w:rPr>
        <w:t>10.3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B41B42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1B4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41B4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41B42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00C33-D179-49EC-A921-E4757054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2016-03-28T07:15:00Z</cp:lastPrinted>
  <dcterms:created xsi:type="dcterms:W3CDTF">2016-03-28T07:16:00Z</dcterms:created>
  <dcterms:modified xsi:type="dcterms:W3CDTF">2016-03-28T07:16:00Z</dcterms:modified>
</cp:coreProperties>
</file>