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A30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A30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E6AC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E6AC2">
        <w:rPr>
          <w:b/>
          <w:sz w:val="28"/>
          <w:szCs w:val="28"/>
        </w:rPr>
        <w:t>12-12-15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E6AC2">
        <w:rPr>
          <w:rFonts w:ascii="Arial" w:hAnsi="Arial" w:cs="Arial"/>
          <w:sz w:val="24"/>
          <w:szCs w:val="24"/>
        </w:rPr>
        <w:t xml:space="preserve"> </w:t>
      </w:r>
      <w:r w:rsidR="009E6AC2">
        <w:rPr>
          <w:rFonts w:ascii="Arial" w:hAnsi="Arial" w:cs="Arial"/>
          <w:b/>
          <w:sz w:val="24"/>
          <w:szCs w:val="24"/>
        </w:rPr>
        <w:t>Gore Samita Sandeep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E6AC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E6AC2">
        <w:rPr>
          <w:rFonts w:ascii="Arial" w:hAnsi="Arial" w:cs="Arial"/>
          <w:b/>
          <w:sz w:val="24"/>
          <w:szCs w:val="24"/>
        </w:rPr>
        <w:t>6.4.15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9E6AC2">
        <w:rPr>
          <w:rFonts w:ascii="Arial" w:hAnsi="Arial" w:cs="Arial"/>
          <w:b/>
          <w:sz w:val="24"/>
          <w:szCs w:val="24"/>
        </w:rPr>
        <w:t>15-1-16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E6AC2">
        <w:rPr>
          <w:rFonts w:ascii="Arial" w:hAnsi="Arial" w:cs="Arial"/>
          <w:b/>
          <w:sz w:val="24"/>
          <w:szCs w:val="24"/>
        </w:rPr>
        <w:t>15-1-16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E6AC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9E6AC2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9E6AC2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9E6AC2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9E6AC2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9E6AC2">
        <w:rPr>
          <w:rFonts w:ascii="Arial" w:hAnsi="Arial" w:cs="Arial"/>
          <w:b/>
        </w:rPr>
        <w:t>32.9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9E6AC2"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9E6AC2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9E6AC2">
        <w:rPr>
          <w:rFonts w:ascii="Arial" w:hAnsi="Arial" w:cs="Arial"/>
          <w:b/>
        </w:rPr>
        <w:t>2640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E6AC2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A30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A304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304A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9E6AC2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5374A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CE0C0-0A27-4E2C-9CB1-CBE7992F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2015-12-12T07:18:00Z</cp:lastPrinted>
  <dcterms:created xsi:type="dcterms:W3CDTF">2015-12-12T07:19:00Z</dcterms:created>
  <dcterms:modified xsi:type="dcterms:W3CDTF">2015-12-12T07:19:00Z</dcterms:modified>
</cp:coreProperties>
</file>