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C64B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C64B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CF5513">
        <w:rPr>
          <w:rFonts w:ascii="Arial" w:hAnsi="Arial" w:cs="Arial"/>
          <w:b/>
          <w:sz w:val="24"/>
          <w:szCs w:val="24"/>
        </w:rPr>
        <w:t>10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5513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CF55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5513">
        <w:rPr>
          <w:rFonts w:ascii="Arial" w:hAnsi="Arial" w:cs="Arial"/>
          <w:b/>
          <w:sz w:val="24"/>
          <w:szCs w:val="24"/>
        </w:rPr>
        <w:t>Shital</w:t>
      </w:r>
      <w:proofErr w:type="spellEnd"/>
      <w:r w:rsidR="00CF55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5513">
        <w:rPr>
          <w:rFonts w:ascii="Arial" w:hAnsi="Arial" w:cs="Arial"/>
          <w:b/>
          <w:sz w:val="24"/>
          <w:szCs w:val="24"/>
        </w:rPr>
        <w:t>Gajanan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CF5513">
        <w:rPr>
          <w:rFonts w:ascii="Arial" w:hAnsi="Arial" w:cs="Arial"/>
          <w:sz w:val="24"/>
          <w:szCs w:val="24"/>
        </w:rPr>
        <w:t xml:space="preserve"> To diagnose intra-</w:t>
      </w:r>
      <w:proofErr w:type="spellStart"/>
      <w:r w:rsidR="00CF5513">
        <w:rPr>
          <w:rFonts w:ascii="Arial" w:hAnsi="Arial" w:cs="Arial"/>
          <w:sz w:val="24"/>
          <w:szCs w:val="24"/>
        </w:rPr>
        <w:t>unterine</w:t>
      </w:r>
      <w:proofErr w:type="spellEnd"/>
      <w:r w:rsidR="00CF5513">
        <w:rPr>
          <w:rFonts w:ascii="Arial" w:hAnsi="Arial" w:cs="Arial"/>
          <w:sz w:val="24"/>
          <w:szCs w:val="24"/>
        </w:rPr>
        <w:t xml:space="preserve"> and/or ectopic </w:t>
      </w:r>
      <w:proofErr w:type="spellStart"/>
      <w:r w:rsidR="00CF5513">
        <w:rPr>
          <w:rFonts w:ascii="Arial" w:hAnsi="Arial" w:cs="Arial"/>
          <w:sz w:val="24"/>
          <w:szCs w:val="24"/>
        </w:rPr>
        <w:t>pregenancy</w:t>
      </w:r>
      <w:proofErr w:type="spellEnd"/>
      <w:r w:rsidR="00CF5513">
        <w:rPr>
          <w:rFonts w:ascii="Arial" w:hAnsi="Arial" w:cs="Arial"/>
          <w:sz w:val="24"/>
          <w:szCs w:val="24"/>
        </w:rPr>
        <w:t xml:space="preserve"> and confirm</w:t>
      </w:r>
    </w:p>
    <w:p w:rsidR="00CF5513" w:rsidRPr="00882F69" w:rsidRDefault="00CF551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CF5513">
        <w:rPr>
          <w:rFonts w:ascii="Arial" w:hAnsi="Arial" w:cs="Arial"/>
          <w:sz w:val="24"/>
          <w:szCs w:val="24"/>
        </w:rPr>
        <w:t xml:space="preserve">  </w:t>
      </w:r>
      <w:r w:rsidR="00CF5513">
        <w:rPr>
          <w:rFonts w:ascii="Arial" w:hAnsi="Arial" w:cs="Arial"/>
          <w:b/>
          <w:sz w:val="24"/>
          <w:szCs w:val="24"/>
        </w:rPr>
        <w:t>3-7-14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CF5513">
        <w:rPr>
          <w:rFonts w:ascii="Arial" w:hAnsi="Arial" w:cs="Arial"/>
          <w:sz w:val="24"/>
          <w:szCs w:val="24"/>
        </w:rPr>
        <w:t xml:space="preserve">   </w:t>
      </w:r>
      <w:r w:rsidR="00CF5513">
        <w:rPr>
          <w:rFonts w:ascii="Arial" w:hAnsi="Arial" w:cs="Arial"/>
          <w:b/>
          <w:sz w:val="24"/>
          <w:szCs w:val="24"/>
        </w:rPr>
        <w:t>9-4-15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CF5513">
        <w:rPr>
          <w:rFonts w:ascii="Arial" w:hAnsi="Arial" w:cs="Arial"/>
          <w:b/>
          <w:sz w:val="24"/>
          <w:szCs w:val="24"/>
        </w:rPr>
        <w:t>9-4-15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CF5513">
        <w:rPr>
          <w:rFonts w:ascii="Arial" w:hAnsi="Arial" w:cs="Arial"/>
          <w:b/>
        </w:rPr>
        <w:t>7.6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CF5513">
        <w:rPr>
          <w:rFonts w:ascii="Arial" w:hAnsi="Arial" w:cs="Arial"/>
          <w:b/>
        </w:rPr>
        <w:t>13.6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CF5513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CF5513">
        <w:rPr>
          <w:rFonts w:ascii="Arial" w:hAnsi="Arial" w:cs="Arial"/>
          <w:b/>
        </w:rPr>
        <w:t>13.5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F5513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C64B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C64B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A6FBB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C64B9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5513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E5796A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2014-10-10T19:43:00Z</cp:lastPrinted>
  <dcterms:created xsi:type="dcterms:W3CDTF">2014-10-10T19:45:00Z</dcterms:created>
  <dcterms:modified xsi:type="dcterms:W3CDTF">2014-10-10T19:45:00Z</dcterms:modified>
</cp:coreProperties>
</file>