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95C3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1F3784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Jadha</w:t>
      </w:r>
      <w:r w:rsidR="00AD1229">
        <w:rPr>
          <w:rFonts w:ascii="Arial" w:hAnsi="Arial" w:cs="Arial"/>
          <w:sz w:val="24"/>
          <w:szCs w:val="24"/>
        </w:rPr>
        <w:t>Date</w:t>
      </w:r>
      <w:proofErr w:type="spellEnd"/>
      <w:r w:rsidR="00AD1229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27T00:00:00Z">
            <w:dateFormat w:val="d-M-yyyy"/>
            <w:lid w:val="en-US"/>
            <w:storeMappedDataAs w:val="dat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</w:rPr>
            <w:t>27-10-2017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F3784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1F37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3784">
            <w:rPr>
              <w:rFonts w:ascii="Arial" w:hAnsi="Arial" w:cs="Arial"/>
              <w:b/>
              <w:sz w:val="24"/>
              <w:szCs w:val="24"/>
            </w:rPr>
            <w:t>Radhika</w:t>
          </w:r>
          <w:proofErr w:type="spellEnd"/>
          <w:r w:rsidR="001F37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3784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1F3784">
        <w:rPr>
          <w:rFonts w:ascii="Arial" w:hAnsi="Arial" w:cs="Arial"/>
          <w:b/>
          <w:sz w:val="24"/>
          <w:szCs w:val="24"/>
          <w:lang w:val="en-IN"/>
        </w:rPr>
        <w:t xml:space="preserve">27-07-17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1F3784">
        <w:rPr>
          <w:rFonts w:ascii="Arial" w:hAnsi="Arial" w:cs="Arial"/>
          <w:b/>
          <w:sz w:val="24"/>
          <w:szCs w:val="24"/>
        </w:rPr>
        <w:t>03-05-18</w:t>
      </w:r>
      <w:r w:rsidR="001F3784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3784">
            <w:rPr>
              <w:rFonts w:ascii="Arial" w:hAnsi="Arial" w:cs="Arial"/>
              <w:b/>
              <w:sz w:val="24"/>
              <w:szCs w:val="24"/>
              <w:lang w:val="en-IN"/>
            </w:rPr>
            <w:t>01-05-2018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F3784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1F3784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F3784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F3784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F3784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F3784" w:rsidRPr="001F3784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95C3E" w:rsidRPr="00195C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95C3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95C3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C3E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3784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4B61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367D5B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367D5B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2017-10-27T13:29:00Z</cp:lastPrinted>
  <dcterms:created xsi:type="dcterms:W3CDTF">2017-10-27T13:30:00Z</dcterms:created>
  <dcterms:modified xsi:type="dcterms:W3CDTF">2017-10-27T13:30:00Z</dcterms:modified>
</cp:coreProperties>
</file>