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52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7525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3C6C70">
        <w:rPr>
          <w:rFonts w:ascii="Arial" w:hAnsi="Arial" w:cs="Arial"/>
          <w:b/>
          <w:sz w:val="24"/>
          <w:szCs w:val="24"/>
        </w:rPr>
        <w:t>28.10.14</w:t>
      </w:r>
    </w:p>
    <w:p w:rsidR="00A571DB" w:rsidRPr="003C6C7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C70">
        <w:rPr>
          <w:rFonts w:ascii="Arial" w:hAnsi="Arial" w:cs="Arial"/>
          <w:b/>
          <w:sz w:val="24"/>
          <w:szCs w:val="24"/>
        </w:rPr>
        <w:t>Jadhav</w:t>
      </w:r>
      <w:proofErr w:type="spellEnd"/>
      <w:r w:rsidR="003C6C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6C70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3C6C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6C70">
        <w:rPr>
          <w:rFonts w:ascii="Arial" w:hAnsi="Arial" w:cs="Arial"/>
          <w:b/>
          <w:sz w:val="24"/>
          <w:szCs w:val="24"/>
        </w:rPr>
        <w:t>Bansiram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C6C70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3C6C70">
        <w:rPr>
          <w:rFonts w:ascii="Arial" w:hAnsi="Arial" w:cs="Arial"/>
          <w:b/>
          <w:sz w:val="24"/>
          <w:szCs w:val="24"/>
        </w:rPr>
        <w:t>28.3.14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3C6C70">
        <w:rPr>
          <w:rFonts w:ascii="Arial" w:hAnsi="Arial" w:cs="Arial"/>
          <w:b/>
          <w:sz w:val="24"/>
          <w:szCs w:val="24"/>
        </w:rPr>
        <w:t>25.12.14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3C6C70">
        <w:rPr>
          <w:rFonts w:ascii="Arial" w:hAnsi="Arial" w:cs="Arial"/>
          <w:b/>
          <w:sz w:val="24"/>
          <w:szCs w:val="24"/>
        </w:rPr>
        <w:t>25.12.14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6C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8.1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32.5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3C6C70">
        <w:rPr>
          <w:rFonts w:ascii="Arial" w:hAnsi="Arial" w:cs="Arial"/>
          <w:b/>
        </w:rPr>
        <w:t>5.8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30.5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28.6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31.5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3C6C70">
        <w:rPr>
          <w:rFonts w:ascii="Arial" w:hAnsi="Arial" w:cs="Arial"/>
          <w:b/>
        </w:rPr>
        <w:t>1912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3C6C70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52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7525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75253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C6C70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C7B1E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4B33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2014-10-29T01:59:00Z</cp:lastPrinted>
  <dcterms:created xsi:type="dcterms:W3CDTF">2014-10-29T01:59:00Z</dcterms:created>
  <dcterms:modified xsi:type="dcterms:W3CDTF">2014-10-29T01:59:00Z</dcterms:modified>
</cp:coreProperties>
</file>