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274F2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274F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3274F2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02-09-2017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Jadhav Swapnali Kundlik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052D18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052D18">
        <w:rPr>
          <w:rFonts w:ascii="Arial" w:hAnsi="Arial" w:cs="Arial"/>
          <w:sz w:val="26"/>
          <w:szCs w:val="26"/>
        </w:rPr>
        <w:t xml:space="preserve"> c/o vaginal bleeding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20-07-2017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27-04-2018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25-04-2018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430162">
        <w:rPr>
          <w:rFonts w:ascii="Arial" w:hAnsi="Arial" w:cs="Arial"/>
          <w:sz w:val="26"/>
          <w:szCs w:val="26"/>
        </w:rPr>
        <w:t xml:space="preserve"> 6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1.3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 xml:space="preserve">    6.2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052D18">
        <w:rPr>
          <w:rFonts w:ascii="Arial" w:hAnsi="Arial" w:cs="Arial"/>
          <w:b/>
          <w:sz w:val="26"/>
          <w:szCs w:val="26"/>
        </w:rPr>
        <w:t xml:space="preserve"> Asmall reroplacental bleed seen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3274F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3274F2" w:rsidRPr="003274F2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229" w:rsidRDefault="00301229" w:rsidP="00422157">
      <w:pPr>
        <w:spacing w:after="0" w:line="240" w:lineRule="auto"/>
      </w:pPr>
      <w:r>
        <w:separator/>
      </w:r>
    </w:p>
  </w:endnote>
  <w:endnote w:type="continuationSeparator" w:id="1">
    <w:p w:rsidR="00301229" w:rsidRDefault="0030122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229" w:rsidRDefault="00301229" w:rsidP="00422157">
      <w:pPr>
        <w:spacing w:after="0" w:line="240" w:lineRule="auto"/>
      </w:pPr>
      <w:r>
        <w:separator/>
      </w:r>
    </w:p>
  </w:footnote>
  <w:footnote w:type="continuationSeparator" w:id="1">
    <w:p w:rsidR="00301229" w:rsidRDefault="0030122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52D18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01229"/>
    <w:rsid w:val="00312439"/>
    <w:rsid w:val="00326E79"/>
    <w:rsid w:val="003274F2"/>
    <w:rsid w:val="003A7F4B"/>
    <w:rsid w:val="003D5424"/>
    <w:rsid w:val="003F503C"/>
    <w:rsid w:val="00407133"/>
    <w:rsid w:val="004117E6"/>
    <w:rsid w:val="00411C13"/>
    <w:rsid w:val="00422157"/>
    <w:rsid w:val="00430162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03C60"/>
    <w:rsid w:val="00083B89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2017-09-02T09:31:00Z</cp:lastPrinted>
  <dcterms:created xsi:type="dcterms:W3CDTF">2017-09-02T09:32:00Z</dcterms:created>
  <dcterms:modified xsi:type="dcterms:W3CDTF">2017-09-02T09:32:00Z</dcterms:modified>
</cp:coreProperties>
</file>