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1361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1361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1361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1361C">
        <w:rPr>
          <w:rFonts w:ascii="Arial" w:hAnsi="Arial" w:cs="Arial"/>
          <w:b/>
          <w:sz w:val="24"/>
          <w:szCs w:val="24"/>
        </w:rPr>
        <w:t>22-04-17</w:t>
      </w:r>
    </w:p>
    <w:p w:rsidR="00D86F58" w:rsidRPr="00C136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1361C">
        <w:rPr>
          <w:rFonts w:ascii="Arial" w:hAnsi="Arial" w:cs="Arial"/>
          <w:b/>
          <w:sz w:val="24"/>
          <w:szCs w:val="24"/>
        </w:rPr>
        <w:t>Jadhav Neha Rohit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1361C">
        <w:rPr>
          <w:rFonts w:ascii="Arial" w:hAnsi="Arial" w:cs="Arial"/>
          <w:b/>
          <w:sz w:val="24"/>
          <w:szCs w:val="24"/>
        </w:rPr>
        <w:t>12-02-17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1361C">
        <w:rPr>
          <w:rFonts w:ascii="Arial" w:hAnsi="Arial" w:cs="Arial"/>
          <w:b/>
          <w:sz w:val="24"/>
          <w:szCs w:val="24"/>
        </w:rPr>
        <w:t>19-11-17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1361C">
        <w:rPr>
          <w:rFonts w:ascii="Arial" w:hAnsi="Arial" w:cs="Arial"/>
          <w:b/>
          <w:sz w:val="24"/>
          <w:szCs w:val="24"/>
        </w:rPr>
        <w:t>21-11-17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1361C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1361C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1361C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1361C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1361C">
        <w:rPr>
          <w:rFonts w:ascii="Arial" w:hAnsi="Arial" w:cs="Arial"/>
          <w:b/>
          <w:sz w:val="24"/>
          <w:szCs w:val="24"/>
        </w:rPr>
        <w:t xml:space="preserve">9-10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361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1361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1361C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77F1D-DFB9-4844-8884-89E4894F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2017-04-22T13:52:00Z</cp:lastPrinted>
  <dcterms:created xsi:type="dcterms:W3CDTF">2017-04-22T13:53:00Z</dcterms:created>
  <dcterms:modified xsi:type="dcterms:W3CDTF">2017-04-22T13:53:00Z</dcterms:modified>
</cp:coreProperties>
</file>