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B6C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B6CB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B6CB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B6CBA">
        <w:rPr>
          <w:rFonts w:ascii="Arial" w:hAnsi="Arial" w:cs="Arial"/>
          <w:b/>
          <w:sz w:val="24"/>
          <w:szCs w:val="24"/>
        </w:rPr>
        <w:t>17-1-17</w:t>
      </w:r>
    </w:p>
    <w:p w:rsidR="00D86F58" w:rsidRPr="00EB6C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B6CBA">
        <w:rPr>
          <w:rFonts w:ascii="Arial" w:hAnsi="Arial" w:cs="Arial"/>
          <w:b/>
          <w:sz w:val="24"/>
          <w:szCs w:val="24"/>
        </w:rPr>
        <w:t>Jibkate Shubhangi Ganesh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EB6CBA">
        <w:rPr>
          <w:rFonts w:ascii="Arial" w:hAnsi="Arial" w:cs="Arial"/>
          <w:b/>
          <w:sz w:val="24"/>
          <w:szCs w:val="24"/>
        </w:rPr>
        <w:t>8-11-16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EB6CBA">
        <w:rPr>
          <w:rFonts w:ascii="Arial" w:hAnsi="Arial" w:cs="Arial"/>
          <w:b/>
          <w:sz w:val="24"/>
          <w:szCs w:val="24"/>
        </w:rPr>
        <w:t>15-8-17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B6CBA">
        <w:rPr>
          <w:rFonts w:ascii="Arial" w:hAnsi="Arial" w:cs="Arial"/>
          <w:b/>
          <w:sz w:val="24"/>
          <w:szCs w:val="24"/>
        </w:rPr>
        <w:t>15-8-17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B6CBA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EB6CBA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B6CBA">
        <w:rPr>
          <w:rFonts w:ascii="Arial" w:hAnsi="Arial" w:cs="Arial"/>
          <w:b/>
        </w:rPr>
        <w:t>5.0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EB6CBA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B6CBA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B6CB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B6CB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B6CBA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CCBFD-8FAC-4763-9F2E-3F334107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2017-01-17T04:50:00Z</cp:lastPrinted>
  <dcterms:created xsi:type="dcterms:W3CDTF">2017-01-17T04:51:00Z</dcterms:created>
  <dcterms:modified xsi:type="dcterms:W3CDTF">2017-01-17T04:51:00Z</dcterms:modified>
</cp:coreProperties>
</file>