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C316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C316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C3165">
        <w:rPr>
          <w:rFonts w:ascii="Arial" w:hAnsi="Arial" w:cs="Arial"/>
          <w:b/>
          <w:sz w:val="24"/>
          <w:szCs w:val="24"/>
        </w:rPr>
        <w:t>24-12-16</w:t>
      </w:r>
    </w:p>
    <w:p w:rsidR="00D86F58" w:rsidRPr="003C316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C3165">
        <w:rPr>
          <w:rFonts w:ascii="Arial" w:hAnsi="Arial" w:cs="Arial"/>
          <w:b/>
          <w:sz w:val="24"/>
          <w:szCs w:val="24"/>
        </w:rPr>
        <w:t>Kedari Priya Vishal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3C3165">
        <w:rPr>
          <w:rFonts w:ascii="Arial" w:hAnsi="Arial" w:cs="Arial"/>
          <w:b/>
          <w:sz w:val="24"/>
          <w:szCs w:val="24"/>
        </w:rPr>
        <w:t>21-10-16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C3165">
        <w:rPr>
          <w:rFonts w:ascii="Arial" w:hAnsi="Arial" w:cs="Arial"/>
          <w:b/>
          <w:sz w:val="24"/>
          <w:szCs w:val="24"/>
        </w:rPr>
        <w:t>29-10-17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C3165">
        <w:rPr>
          <w:rFonts w:ascii="Arial" w:hAnsi="Arial" w:cs="Arial"/>
          <w:b/>
          <w:sz w:val="24"/>
          <w:szCs w:val="24"/>
        </w:rPr>
        <w:t>29-10-17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C3165">
        <w:rPr>
          <w:rFonts w:ascii="Arial" w:hAnsi="Arial" w:cs="Arial"/>
          <w:b/>
        </w:rPr>
        <w:t>2.3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3C3165">
        <w:rPr>
          <w:rFonts w:ascii="Arial" w:hAnsi="Arial" w:cs="Arial"/>
          <w:b/>
        </w:rPr>
        <w:t>9.0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C3165">
        <w:rPr>
          <w:rFonts w:ascii="Arial" w:hAnsi="Arial" w:cs="Arial"/>
          <w:b/>
        </w:rPr>
        <w:t>4.4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3C3165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C3165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316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C316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316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532CC-3415-4915-BF56-F483475F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2016-12-24T14:19:00Z</cp:lastPrinted>
  <dcterms:created xsi:type="dcterms:W3CDTF">2016-12-24T14:20:00Z</dcterms:created>
  <dcterms:modified xsi:type="dcterms:W3CDTF">2016-12-24T14:20:00Z</dcterms:modified>
</cp:coreProperties>
</file>