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16C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16C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16CC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16CCB">
        <w:rPr>
          <w:b/>
          <w:sz w:val="28"/>
          <w:szCs w:val="28"/>
        </w:rPr>
        <w:t>17-2-16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16CCB">
        <w:rPr>
          <w:rFonts w:ascii="Arial" w:hAnsi="Arial" w:cs="Arial"/>
          <w:b/>
          <w:sz w:val="24"/>
          <w:szCs w:val="24"/>
        </w:rPr>
        <w:t>Kshirsagar Surekha Kashinath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16CC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16CCB">
        <w:rPr>
          <w:rFonts w:ascii="Arial" w:hAnsi="Arial" w:cs="Arial"/>
          <w:b/>
          <w:sz w:val="24"/>
          <w:szCs w:val="24"/>
        </w:rPr>
        <w:t>2-6-15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16CCB">
        <w:rPr>
          <w:rFonts w:ascii="Arial" w:hAnsi="Arial" w:cs="Arial"/>
          <w:b/>
          <w:sz w:val="24"/>
          <w:szCs w:val="24"/>
        </w:rPr>
        <w:t>12-3-16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16CCB">
        <w:rPr>
          <w:rFonts w:ascii="Arial" w:hAnsi="Arial" w:cs="Arial"/>
          <w:b/>
          <w:sz w:val="24"/>
          <w:szCs w:val="24"/>
        </w:rPr>
        <w:t>12-3-16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16CC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C16CCB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C16CCB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C16CCB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C16CCB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16CCB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 </w:t>
      </w:r>
      <w:r w:rsidR="00C16CCB">
        <w:rPr>
          <w:rFonts w:ascii="Arial" w:hAnsi="Arial" w:cs="Arial"/>
          <w:b/>
        </w:rPr>
        <w:t>31.1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C16CCB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16CCB">
        <w:rPr>
          <w:rFonts w:ascii="Arial" w:hAnsi="Arial" w:cs="Arial"/>
          <w:b/>
        </w:rPr>
        <w:t>2526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16CCB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16C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16CC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16CC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65B66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677BF-8DEC-4A02-BC24-1F22BD80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2016-02-17T14:39:00Z</cp:lastPrinted>
  <dcterms:created xsi:type="dcterms:W3CDTF">2016-02-17T14:42:00Z</dcterms:created>
  <dcterms:modified xsi:type="dcterms:W3CDTF">2016-02-17T14:42:00Z</dcterms:modified>
</cp:coreProperties>
</file>