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A62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62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4B8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414B8">
            <w:rPr>
              <w:rFonts w:ascii="Arial" w:hAnsi="Arial" w:cs="Arial"/>
              <w:b/>
              <w:sz w:val="24"/>
              <w:szCs w:val="24"/>
            </w:rPr>
            <w:t>Kul</w:t>
          </w:r>
          <w:proofErr w:type="spellEnd"/>
          <w:r w:rsidR="00D414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14B8">
            <w:rPr>
              <w:rFonts w:ascii="Arial" w:hAnsi="Arial" w:cs="Arial"/>
              <w:b/>
              <w:sz w:val="24"/>
              <w:szCs w:val="24"/>
            </w:rPr>
            <w:t>Minakshi</w:t>
          </w:r>
          <w:proofErr w:type="spellEnd"/>
          <w:r w:rsidR="00D414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14B8">
            <w:rPr>
              <w:rFonts w:ascii="Arial" w:hAnsi="Arial" w:cs="Arial"/>
              <w:b/>
              <w:sz w:val="24"/>
              <w:szCs w:val="24"/>
            </w:rPr>
            <w:t>Suyog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4B8">
            <w:rPr>
              <w:rFonts w:ascii="Arial" w:hAnsi="Arial" w:cs="Arial"/>
              <w:b/>
              <w:sz w:val="24"/>
              <w:szCs w:val="24"/>
              <w:lang w:val="en-IN"/>
            </w:rPr>
            <w:t>08-07-2017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4B8">
            <w:rPr>
              <w:rFonts w:ascii="Arial" w:hAnsi="Arial" w:cs="Arial"/>
              <w:b/>
              <w:sz w:val="24"/>
              <w:szCs w:val="24"/>
              <w:lang w:val="en-IN"/>
            </w:rPr>
            <w:t>15-04-2018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D414B8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4B8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1460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414B8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414B8" w:rsidRPr="00D414B8" w:rsidRDefault="00D414B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D414B8">
        <w:rPr>
          <w:rFonts w:ascii="Arial" w:hAnsi="Arial" w:cs="Arial"/>
          <w:b/>
          <w:sz w:val="24"/>
          <w:szCs w:val="24"/>
        </w:rPr>
        <w:t>Mild IUGR seen.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A62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62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A62F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62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62F3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0028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14B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32419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2018-02-15T21:11:00Z</cp:lastPrinted>
  <dcterms:created xsi:type="dcterms:W3CDTF">2018-02-15T21:12:00Z</dcterms:created>
  <dcterms:modified xsi:type="dcterms:W3CDTF">2018-02-15T21:12:00Z</dcterms:modified>
</cp:coreProperties>
</file>