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476F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0476F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0476FC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0476FC">
        <w:rPr>
          <w:b/>
          <w:sz w:val="28"/>
          <w:szCs w:val="28"/>
        </w:rPr>
        <w:t>18-4-16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0476FC">
        <w:rPr>
          <w:rFonts w:ascii="Arial" w:hAnsi="Arial" w:cs="Arial"/>
          <w:sz w:val="24"/>
          <w:szCs w:val="24"/>
        </w:rPr>
        <w:t xml:space="preserve"> </w:t>
      </w:r>
      <w:r w:rsidR="000476FC">
        <w:rPr>
          <w:rFonts w:ascii="Arial" w:hAnsi="Arial" w:cs="Arial"/>
          <w:b/>
          <w:sz w:val="24"/>
          <w:szCs w:val="24"/>
        </w:rPr>
        <w:t>Kurangawade Prajakta Datta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0476FC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0476FC">
        <w:rPr>
          <w:rFonts w:ascii="Arial" w:hAnsi="Arial" w:cs="Arial"/>
          <w:b/>
          <w:sz w:val="24"/>
          <w:szCs w:val="24"/>
        </w:rPr>
        <w:t>13-8-15</w:t>
      </w:r>
      <w:r>
        <w:rPr>
          <w:rFonts w:ascii="Arial" w:hAnsi="Arial" w:cs="Arial"/>
          <w:sz w:val="24"/>
          <w:szCs w:val="24"/>
        </w:rPr>
        <w:t xml:space="preserve">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0476FC">
        <w:rPr>
          <w:rFonts w:ascii="Arial" w:hAnsi="Arial" w:cs="Arial"/>
          <w:b/>
          <w:sz w:val="24"/>
          <w:szCs w:val="24"/>
        </w:rPr>
        <w:t>19-5-16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0476FC">
        <w:rPr>
          <w:rFonts w:ascii="Arial" w:hAnsi="Arial" w:cs="Arial"/>
          <w:b/>
          <w:sz w:val="24"/>
          <w:szCs w:val="24"/>
        </w:rPr>
        <w:t>24-5-16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0476FC">
        <w:rPr>
          <w:rFonts w:ascii="Arial" w:hAnsi="Arial" w:cs="Arial"/>
          <w:b/>
        </w:rPr>
        <w:t>8.6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 </w:t>
      </w:r>
      <w:r w:rsidR="000476FC">
        <w:rPr>
          <w:rFonts w:ascii="Arial" w:hAnsi="Arial" w:cs="Arial"/>
          <w:b/>
        </w:rPr>
        <w:t>35.0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0476FC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6.8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  </w:t>
      </w:r>
      <w:r>
        <w:rPr>
          <w:rFonts w:ascii="Arial" w:hAnsi="Arial" w:cs="Arial"/>
          <w:b/>
        </w:rPr>
        <w:t>35.2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0476FC">
        <w:rPr>
          <w:rFonts w:ascii="Arial" w:hAnsi="Arial" w:cs="Arial"/>
        </w:rPr>
        <w:t xml:space="preserve">  AC   </w:t>
      </w:r>
      <w:r w:rsidR="00A202E8">
        <w:rPr>
          <w:rFonts w:ascii="Arial" w:hAnsi="Arial" w:cs="Arial"/>
        </w:rPr>
        <w:t xml:space="preserve"> </w:t>
      </w:r>
      <w:r w:rsidR="000476FC">
        <w:rPr>
          <w:rFonts w:ascii="Arial" w:hAnsi="Arial" w:cs="Arial"/>
          <w:b/>
        </w:rPr>
        <w:t>30.8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0476FC">
        <w:rPr>
          <w:rFonts w:ascii="Arial" w:hAnsi="Arial" w:cs="Arial"/>
          <w:b/>
        </w:rPr>
        <w:t>34.5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0476FC">
        <w:rPr>
          <w:rFonts w:ascii="Arial" w:hAnsi="Arial" w:cs="Arial"/>
          <w:b/>
        </w:rPr>
        <w:t>2585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0476FC">
        <w:rPr>
          <w:rFonts w:ascii="Arial" w:hAnsi="Arial" w:cs="Arial"/>
          <w:b/>
          <w:sz w:val="24"/>
          <w:szCs w:val="24"/>
        </w:rPr>
        <w:t>35-36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476F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0476F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476FC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0E2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BC009D-598E-4D09-882F-A7E9AD54A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2016-04-18T07:12:00Z</cp:lastPrinted>
  <dcterms:created xsi:type="dcterms:W3CDTF">2016-04-18T07:13:00Z</dcterms:created>
  <dcterms:modified xsi:type="dcterms:W3CDTF">2016-04-18T07:13:00Z</dcterms:modified>
</cp:coreProperties>
</file>