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73DD6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73DD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E73DD6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08D0">
            <w:rPr>
              <w:rFonts w:ascii="Arial" w:hAnsi="Arial" w:cs="Arial"/>
              <w:b/>
              <w:sz w:val="26"/>
              <w:szCs w:val="26"/>
              <w:lang w:val="en-IN"/>
            </w:rPr>
            <w:t>21-07-2017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7508D0">
            <w:rPr>
              <w:rFonts w:ascii="Arial" w:hAnsi="Arial" w:cs="Arial"/>
              <w:b/>
              <w:sz w:val="26"/>
              <w:szCs w:val="26"/>
            </w:rPr>
            <w:t>Kutare Nikita Shivram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08D0">
            <w:rPr>
              <w:rFonts w:ascii="Arial" w:hAnsi="Arial" w:cs="Arial"/>
              <w:b/>
              <w:sz w:val="26"/>
              <w:szCs w:val="26"/>
              <w:lang w:val="en-IN"/>
            </w:rPr>
            <w:t>24-05-2017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08D0">
            <w:rPr>
              <w:rFonts w:ascii="Arial" w:hAnsi="Arial" w:cs="Arial"/>
              <w:b/>
              <w:sz w:val="26"/>
              <w:szCs w:val="26"/>
              <w:lang w:val="en-IN"/>
            </w:rPr>
            <w:t>03-03-2018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08D0">
            <w:rPr>
              <w:rFonts w:ascii="Arial" w:hAnsi="Arial" w:cs="Arial"/>
              <w:b/>
              <w:sz w:val="26"/>
              <w:szCs w:val="26"/>
              <w:lang w:val="en-IN"/>
            </w:rPr>
            <w:t>09-03-2018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7508D0">
        <w:rPr>
          <w:rFonts w:ascii="Arial" w:hAnsi="Arial" w:cs="Arial"/>
          <w:sz w:val="26"/>
          <w:szCs w:val="26"/>
        </w:rPr>
        <w:t>.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7508D0">
            <w:rPr>
              <w:rFonts w:ascii="Arial" w:hAnsi="Arial" w:cs="Arial"/>
              <w:b/>
              <w:sz w:val="26"/>
              <w:szCs w:val="26"/>
            </w:rPr>
            <w:t>0.9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7508D0">
            <w:rPr>
              <w:rFonts w:ascii="Arial" w:hAnsi="Arial" w:cs="Arial"/>
              <w:b/>
              <w:sz w:val="26"/>
              <w:szCs w:val="26"/>
            </w:rPr>
            <w:t>7.0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7508D0">
            <w:rPr>
              <w:rFonts w:ascii="Arial" w:hAnsi="Arial" w:cs="Arial"/>
              <w:b/>
              <w:sz w:val="26"/>
              <w:szCs w:val="26"/>
            </w:rPr>
            <w:t>1.8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7508D0">
            <w:rPr>
              <w:rFonts w:ascii="Arial" w:hAnsi="Arial" w:cs="Arial"/>
              <w:b/>
              <w:sz w:val="26"/>
              <w:szCs w:val="26"/>
            </w:rPr>
            <w:t>7.1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7508D0">
            <w:rPr>
              <w:rFonts w:ascii="Arial" w:hAnsi="Arial" w:cs="Arial"/>
              <w:b/>
              <w:sz w:val="26"/>
              <w:szCs w:val="26"/>
            </w:rPr>
            <w:t>7-8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7508D0" w:rsidRDefault="007508D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Delayed Conception</w:t>
      </w:r>
      <w:r w:rsidRPr="007508D0">
        <w:rPr>
          <w:rFonts w:ascii="Arial" w:hAnsi="Arial" w:cs="Arial"/>
          <w:sz w:val="26"/>
          <w:szCs w:val="26"/>
        </w:rPr>
        <w:t>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E73DD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E73DD6" w:rsidRPr="00E73DD6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375" w:rsidRDefault="005C4375" w:rsidP="00422157">
      <w:pPr>
        <w:spacing w:after="0" w:line="240" w:lineRule="auto"/>
      </w:pPr>
      <w:r>
        <w:separator/>
      </w:r>
    </w:p>
  </w:endnote>
  <w:endnote w:type="continuationSeparator" w:id="1">
    <w:p w:rsidR="005C4375" w:rsidRDefault="005C437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375" w:rsidRDefault="005C4375" w:rsidP="00422157">
      <w:pPr>
        <w:spacing w:after="0" w:line="240" w:lineRule="auto"/>
      </w:pPr>
      <w:r>
        <w:separator/>
      </w:r>
    </w:p>
  </w:footnote>
  <w:footnote w:type="continuationSeparator" w:id="1">
    <w:p w:rsidR="005C4375" w:rsidRDefault="005C437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5C4375"/>
    <w:rsid w:val="00607E66"/>
    <w:rsid w:val="006203DB"/>
    <w:rsid w:val="0068754E"/>
    <w:rsid w:val="006F5C82"/>
    <w:rsid w:val="00742323"/>
    <w:rsid w:val="007508D0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3DD6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FC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2017-07-21T05:53:00Z</cp:lastPrinted>
  <dcterms:created xsi:type="dcterms:W3CDTF">2017-07-21T06:02:00Z</dcterms:created>
  <dcterms:modified xsi:type="dcterms:W3CDTF">2017-07-21T06:02:00Z</dcterms:modified>
</cp:coreProperties>
</file>