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B33B2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B33B2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33B23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B33B23">
        <w:rPr>
          <w:b/>
          <w:sz w:val="28"/>
          <w:szCs w:val="28"/>
        </w:rPr>
        <w:t>22-2-17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B33B23">
        <w:rPr>
          <w:rFonts w:ascii="Arial" w:hAnsi="Arial" w:cs="Arial"/>
          <w:b/>
          <w:sz w:val="24"/>
          <w:szCs w:val="24"/>
        </w:rPr>
        <w:t>Lohare Jyoti Pradip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33B23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B33B23">
        <w:rPr>
          <w:rFonts w:ascii="Arial" w:hAnsi="Arial" w:cs="Arial"/>
          <w:b/>
          <w:sz w:val="24"/>
          <w:szCs w:val="24"/>
        </w:rPr>
        <w:t>28-5-16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B33B23">
        <w:rPr>
          <w:rFonts w:ascii="Arial" w:hAnsi="Arial" w:cs="Arial"/>
          <w:b/>
          <w:sz w:val="24"/>
          <w:szCs w:val="24"/>
        </w:rPr>
        <w:t>4-3-17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B33B23">
        <w:rPr>
          <w:rFonts w:ascii="Arial" w:hAnsi="Arial" w:cs="Arial"/>
          <w:b/>
          <w:sz w:val="24"/>
          <w:szCs w:val="24"/>
        </w:rPr>
        <w:t>12-3-17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B33B23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B33B23">
        <w:rPr>
          <w:rFonts w:ascii="Arial" w:hAnsi="Arial" w:cs="Arial"/>
          <w:b/>
        </w:rPr>
        <w:t>9.1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B33B23">
        <w:rPr>
          <w:rFonts w:ascii="Arial" w:hAnsi="Arial" w:cs="Arial"/>
          <w:b/>
        </w:rPr>
        <w:t>37.2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B33B23">
        <w:rPr>
          <w:rFonts w:ascii="Arial" w:hAnsi="Arial" w:cs="Arial"/>
        </w:rPr>
        <w:t xml:space="preserve"> </w:t>
      </w:r>
      <w:r w:rsidR="00B33B23">
        <w:rPr>
          <w:rFonts w:ascii="Arial" w:hAnsi="Arial" w:cs="Arial"/>
          <w:b/>
        </w:rPr>
        <w:t xml:space="preserve">7.3             </w:t>
      </w:r>
      <w:r w:rsidR="002219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B33B23">
        <w:rPr>
          <w:rFonts w:ascii="Arial" w:hAnsi="Arial" w:cs="Arial"/>
          <w:b/>
        </w:rPr>
        <w:t>37.5</w:t>
      </w:r>
      <w:r w:rsidR="0022196F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B33B23">
        <w:rPr>
          <w:rFonts w:ascii="Arial" w:hAnsi="Arial" w:cs="Arial"/>
          <w:b/>
        </w:rPr>
        <w:t xml:space="preserve">33.5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B33B23">
        <w:rPr>
          <w:rFonts w:ascii="Arial" w:hAnsi="Arial" w:cs="Arial"/>
          <w:b/>
        </w:rPr>
        <w:t>37.3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B33B23">
        <w:rPr>
          <w:rFonts w:ascii="Arial" w:hAnsi="Arial" w:cs="Arial"/>
          <w:b/>
        </w:rPr>
        <w:t>3250</w:t>
      </w:r>
      <w:r w:rsidR="0022196F">
        <w:rPr>
          <w:rFonts w:ascii="Arial" w:hAnsi="Arial" w:cs="Arial"/>
          <w:b/>
        </w:rPr>
        <w:t xml:space="preserve">   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B33B23">
        <w:rPr>
          <w:rFonts w:ascii="Arial" w:hAnsi="Arial" w:cs="Arial"/>
          <w:b/>
          <w:sz w:val="24"/>
          <w:szCs w:val="24"/>
        </w:rPr>
        <w:t xml:space="preserve">37-38 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33B2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B33B23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33B23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ED3935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EC37C8-4F5E-4117-891A-154F7DEBF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2017-02-22T13:26:00Z</cp:lastPrinted>
  <dcterms:created xsi:type="dcterms:W3CDTF">2017-02-22T13:27:00Z</dcterms:created>
  <dcterms:modified xsi:type="dcterms:W3CDTF">2017-02-22T13:27:00Z</dcterms:modified>
</cp:coreProperties>
</file>