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F0D3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F0D3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501B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501B8">
        <w:rPr>
          <w:rFonts w:ascii="Arial" w:hAnsi="Arial" w:cs="Arial"/>
          <w:b/>
          <w:sz w:val="24"/>
          <w:szCs w:val="24"/>
        </w:rPr>
        <w:t>16-03-15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01B8">
        <w:rPr>
          <w:rFonts w:ascii="Arial" w:hAnsi="Arial" w:cs="Arial"/>
          <w:b/>
          <w:sz w:val="24"/>
          <w:szCs w:val="24"/>
        </w:rPr>
        <w:t>Magar</w:t>
      </w:r>
      <w:proofErr w:type="spellEnd"/>
      <w:r w:rsidR="000501B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01B8">
        <w:rPr>
          <w:rFonts w:ascii="Arial" w:hAnsi="Arial" w:cs="Arial"/>
          <w:b/>
          <w:sz w:val="24"/>
          <w:szCs w:val="24"/>
        </w:rPr>
        <w:t>Rajeshree</w:t>
      </w:r>
      <w:proofErr w:type="spellEnd"/>
      <w:r w:rsidR="000501B8">
        <w:rPr>
          <w:rFonts w:ascii="Arial" w:hAnsi="Arial" w:cs="Arial"/>
          <w:b/>
          <w:sz w:val="24"/>
          <w:szCs w:val="24"/>
        </w:rPr>
        <w:t xml:space="preserve"> Vijay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0501B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0501B8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0501B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501B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0501B8">
        <w:rPr>
          <w:rFonts w:ascii="Arial" w:hAnsi="Arial" w:cs="Arial"/>
          <w:b/>
          <w:sz w:val="24"/>
          <w:szCs w:val="24"/>
        </w:rPr>
        <w:t>17-01-15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0501B8">
        <w:rPr>
          <w:rFonts w:ascii="Arial" w:hAnsi="Arial" w:cs="Arial"/>
          <w:b/>
          <w:sz w:val="24"/>
          <w:szCs w:val="24"/>
        </w:rPr>
        <w:t>25-10-15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0501B8">
        <w:rPr>
          <w:rFonts w:ascii="Arial" w:hAnsi="Arial" w:cs="Arial"/>
          <w:b/>
          <w:sz w:val="24"/>
          <w:szCs w:val="24"/>
        </w:rPr>
        <w:t>01-11-15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501B8">
        <w:rPr>
          <w:rFonts w:ascii="Arial" w:hAnsi="Arial" w:cs="Arial"/>
          <w:b/>
        </w:rPr>
        <w:t>1.1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0501B8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0501B8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0501B8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0501B8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F0D3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F0D3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01B8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3FBC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0D37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2015-03-16T15:46:00Z</cp:lastPrinted>
  <dcterms:created xsi:type="dcterms:W3CDTF">2015-03-16T15:47:00Z</dcterms:created>
  <dcterms:modified xsi:type="dcterms:W3CDTF">2015-03-16T15:47:00Z</dcterms:modified>
</cp:coreProperties>
</file>