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C610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C610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A25B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A25BC">
        <w:rPr>
          <w:rFonts w:ascii="Arial" w:hAnsi="Arial" w:cs="Arial"/>
          <w:b/>
          <w:sz w:val="24"/>
          <w:szCs w:val="24"/>
        </w:rPr>
        <w:t>11-4-16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CA25BC">
        <w:rPr>
          <w:rFonts w:ascii="Arial" w:hAnsi="Arial" w:cs="Arial"/>
          <w:b/>
          <w:sz w:val="24"/>
          <w:szCs w:val="24"/>
        </w:rPr>
        <w:t xml:space="preserve">Mengade Radhika Dnyandev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CA25BC" w:rsidRDefault="00CA25B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  <w:bookmarkStart w:id="0" w:name="_GoBack"/>
      <w:bookmarkEnd w:id="0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CA25BC">
        <w:rPr>
          <w:rFonts w:ascii="Arial" w:hAnsi="Arial" w:cs="Arial"/>
          <w:b/>
          <w:sz w:val="24"/>
          <w:szCs w:val="24"/>
        </w:rPr>
        <w:t>7-1-16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CA25BC">
        <w:rPr>
          <w:rFonts w:ascii="Arial" w:hAnsi="Arial" w:cs="Arial"/>
          <w:b/>
          <w:sz w:val="24"/>
          <w:szCs w:val="24"/>
        </w:rPr>
        <w:t>13-10-16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CA25BC">
        <w:rPr>
          <w:rFonts w:ascii="Arial" w:hAnsi="Arial" w:cs="Arial"/>
          <w:b/>
          <w:sz w:val="24"/>
          <w:szCs w:val="24"/>
        </w:rPr>
        <w:t>Not Seen</w:t>
      </w:r>
    </w:p>
    <w:p w:rsidR="00A571DB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CA25BC">
        <w:rPr>
          <w:rFonts w:ascii="Arial" w:hAnsi="Arial" w:cs="Arial"/>
          <w:b/>
          <w:sz w:val="24"/>
          <w:szCs w:val="24"/>
        </w:rPr>
        <w:t>Not Seen</w:t>
      </w:r>
    </w:p>
    <w:p w:rsidR="00CA25BC" w:rsidRPr="00626417" w:rsidRDefault="00CA25BC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Subchorionic large bleed 3-5 cm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CA25BC">
        <w:rPr>
          <w:rFonts w:ascii="Arial" w:hAnsi="Arial" w:cs="Arial"/>
          <w:b/>
        </w:rPr>
        <w:t>6.2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CA25BC">
        <w:rPr>
          <w:rFonts w:ascii="Arial" w:hAnsi="Arial" w:cs="Arial"/>
          <w:b/>
        </w:rPr>
        <w:t>12.6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CA25BC">
        <w:rPr>
          <w:rFonts w:ascii="Arial" w:hAnsi="Arial" w:cs="Arial"/>
          <w:b/>
        </w:rPr>
        <w:t>8.0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CA25BC">
        <w:rPr>
          <w:rFonts w:ascii="Arial" w:hAnsi="Arial" w:cs="Arial"/>
          <w:b/>
        </w:rPr>
        <w:t>12.5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CA25BC">
        <w:rPr>
          <w:rFonts w:ascii="Arial" w:hAnsi="Arial" w:cs="Arial"/>
          <w:sz w:val="24"/>
          <w:szCs w:val="24"/>
        </w:rPr>
        <w:t>fetal demise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CA25BC">
        <w:rPr>
          <w:rFonts w:ascii="Arial" w:hAnsi="Arial" w:cs="Arial"/>
          <w:sz w:val="24"/>
          <w:szCs w:val="24"/>
        </w:rPr>
        <w:t xml:space="preserve">of   </w:t>
      </w:r>
      <w:r w:rsidR="00CA25BC" w:rsidRPr="00CA25BC">
        <w:rPr>
          <w:rFonts w:ascii="Arial" w:hAnsi="Arial" w:cs="Arial"/>
          <w:b/>
          <w:sz w:val="24"/>
          <w:szCs w:val="24"/>
        </w:rPr>
        <w:t>12</w:t>
      </w:r>
      <w:r w:rsidR="00376ADF" w:rsidRPr="00CA25BC">
        <w:rPr>
          <w:rFonts w:ascii="Arial" w:hAnsi="Arial" w:cs="Arial"/>
          <w:b/>
          <w:sz w:val="24"/>
          <w:szCs w:val="24"/>
        </w:rPr>
        <w:t xml:space="preserve">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CA25B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C610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C610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C6101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25BC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5AB9B2-DE54-4C5A-815E-7DE9688F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2016-04-11T08:01:00Z</cp:lastPrinted>
  <dcterms:created xsi:type="dcterms:W3CDTF">2016-04-11T08:03:00Z</dcterms:created>
  <dcterms:modified xsi:type="dcterms:W3CDTF">2016-04-11T08:03:00Z</dcterms:modified>
</cp:coreProperties>
</file>