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215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0215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r w:rsidR="008F3B6F">
        <w:rPr>
          <w:rFonts w:ascii="Times New Roman" w:hAnsi="Times New Roman"/>
          <w:b/>
          <w:sz w:val="28"/>
          <w:szCs w:val="32"/>
        </w:rPr>
        <w:t>3-7-15</w:t>
      </w:r>
      <w:r w:rsidRPr="009C1CA4">
        <w:rPr>
          <w:rFonts w:ascii="Times New Roman" w:hAnsi="Times New Roman"/>
          <w:sz w:val="28"/>
          <w:szCs w:val="32"/>
        </w:rPr>
        <w:t xml:space="preserve"> </w:t>
      </w:r>
    </w:p>
    <w:p w:rsidR="00003E1D" w:rsidRPr="008F3B6F" w:rsidRDefault="005B1289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003E1D">
        <w:rPr>
          <w:rFonts w:ascii="Times New Roman" w:hAnsi="Times New Roman"/>
          <w:sz w:val="28"/>
          <w:szCs w:val="32"/>
        </w:rPr>
        <w:t>Mrs.:</w:t>
      </w:r>
      <w:r w:rsidR="008F3B6F">
        <w:rPr>
          <w:rFonts w:ascii="Times New Roman" w:hAnsi="Times New Roman"/>
          <w:b/>
          <w:sz w:val="28"/>
          <w:szCs w:val="32"/>
        </w:rPr>
        <w:t>Mete</w:t>
      </w:r>
      <w:proofErr w:type="spellEnd"/>
      <w:r w:rsidR="008F3B6F">
        <w:rPr>
          <w:rFonts w:ascii="Times New Roman" w:hAnsi="Times New Roman"/>
          <w:b/>
          <w:sz w:val="28"/>
          <w:szCs w:val="32"/>
        </w:rPr>
        <w:t xml:space="preserve"> Mina Kailas</w:t>
      </w:r>
    </w:p>
    <w:p w:rsidR="00003E1D" w:rsidRPr="0026586F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Ref. by</w:t>
      </w: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 xml:space="preserve">: </w:t>
      </w:r>
      <w:r>
        <w:rPr>
          <w:rFonts w:ascii="Times New Roman" w:hAnsi="Times New Roman"/>
          <w:sz w:val="28"/>
          <w:szCs w:val="32"/>
        </w:rPr>
        <w:t>Self</w:t>
      </w:r>
      <w:r w:rsidR="0026586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(</w:t>
      </w:r>
      <w:proofErr w:type="spellStart"/>
      <w:r>
        <w:rPr>
          <w:rFonts w:ascii="Times New Roman" w:hAnsi="Times New Roman"/>
          <w:b/>
          <w:sz w:val="28"/>
          <w:szCs w:val="32"/>
        </w:rPr>
        <w:t>Dr.</w:t>
      </w:r>
      <w:r w:rsidR="0026586F">
        <w:rPr>
          <w:rFonts w:ascii="Times New Roman" w:hAnsi="Times New Roman"/>
          <w:b/>
          <w:sz w:val="28"/>
          <w:szCs w:val="32"/>
        </w:rPr>
        <w:t>Sanjiv</w:t>
      </w:r>
      <w:proofErr w:type="spellEnd"/>
      <w:r w:rsidR="0026586F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26586F">
        <w:rPr>
          <w:rFonts w:ascii="Times New Roman" w:hAnsi="Times New Roman"/>
          <w:b/>
          <w:sz w:val="28"/>
          <w:szCs w:val="32"/>
        </w:rPr>
        <w:t>Jadhav</w:t>
      </w:r>
      <w:proofErr w:type="spellEnd"/>
      <w:r w:rsidR="0026586F">
        <w:rPr>
          <w:rFonts w:ascii="Times New Roman" w:hAnsi="Times New Roman"/>
          <w:b/>
          <w:sz w:val="28"/>
          <w:szCs w:val="32"/>
        </w:rPr>
        <w:t>)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</w:t>
      </w:r>
      <w:r w:rsidR="00003E1D">
        <w:rPr>
          <w:rFonts w:ascii="Times New Roman" w:hAnsi="Times New Roman"/>
          <w:sz w:val="28"/>
          <w:szCs w:val="32"/>
        </w:rPr>
        <w:t>Indications &amp; Clinical Data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 w:rsidR="00003E1D">
        <w:rPr>
          <w:rFonts w:ascii="Times New Roman" w:hAnsi="Times New Roman"/>
          <w:sz w:val="28"/>
          <w:szCs w:val="32"/>
        </w:rPr>
        <w:t xml:space="preserve"> 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003E1D" w:rsidRPr="008F3B6F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8F3B6F">
        <w:rPr>
          <w:rFonts w:ascii="Times New Roman" w:hAnsi="Times New Roman"/>
          <w:b/>
          <w:sz w:val="28"/>
          <w:szCs w:val="32"/>
        </w:rPr>
        <w:t>12-11-14</w:t>
      </w:r>
      <w:r>
        <w:rPr>
          <w:rFonts w:ascii="Times New Roman" w:hAnsi="Times New Roman"/>
          <w:sz w:val="28"/>
          <w:szCs w:val="32"/>
        </w:rPr>
        <w:t xml:space="preserve">            </w:t>
      </w:r>
      <w:r w:rsidR="00003E1D">
        <w:rPr>
          <w:rFonts w:ascii="Times New Roman" w:hAnsi="Times New Roman"/>
          <w:sz w:val="28"/>
          <w:szCs w:val="32"/>
        </w:rPr>
        <w:t>EDD</w:t>
      </w:r>
      <w:r w:rsidRPr="005B1289">
        <w:rPr>
          <w:rFonts w:ascii="Times New Roman" w:hAnsi="Times New Roman"/>
          <w:b/>
          <w:sz w:val="28"/>
          <w:szCs w:val="32"/>
        </w:rPr>
        <w:t xml:space="preserve"> </w:t>
      </w:r>
      <w:r w:rsidR="00003E1D" w:rsidRPr="005B1289">
        <w:rPr>
          <w:rFonts w:ascii="Times New Roman" w:hAnsi="Times New Roman"/>
          <w:b/>
          <w:sz w:val="28"/>
          <w:szCs w:val="32"/>
        </w:rPr>
        <w:t>:</w:t>
      </w:r>
      <w:r w:rsidR="008F3B6F">
        <w:rPr>
          <w:rFonts w:ascii="Times New Roman" w:hAnsi="Times New Roman"/>
          <w:b/>
          <w:sz w:val="28"/>
          <w:szCs w:val="32"/>
        </w:rPr>
        <w:t>19-8-15</w:t>
      </w:r>
      <w:r>
        <w:rPr>
          <w:rFonts w:ascii="Times New Roman" w:hAnsi="Times New Roman"/>
          <w:sz w:val="28"/>
          <w:szCs w:val="32"/>
        </w:rPr>
        <w:t xml:space="preserve">            EDD:BY.U.S.G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8F3B6F" w:rsidRPr="008F3B6F">
        <w:rPr>
          <w:rFonts w:ascii="Times New Roman" w:hAnsi="Times New Roman"/>
          <w:b/>
          <w:sz w:val="28"/>
          <w:szCs w:val="32"/>
        </w:rPr>
        <w:t>19-8-15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 w:rsidRPr="00966E0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Posterior</w:t>
            </w: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Posterior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proofErr w:type="spellStart"/>
            <w:r w:rsidR="008F3B6F">
              <w:rPr>
                <w:rFonts w:ascii="Arial" w:hAnsi="Arial" w:cs="Arial"/>
                <w:b/>
                <w:sz w:val="24"/>
                <w:szCs w:val="32"/>
              </w:rPr>
              <w:t>Transvers</w:t>
            </w:r>
            <w:proofErr w:type="spellEnd"/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 w:rsidRPr="005B128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5B1289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CD2B02"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 w:rsidR="00CD2B02"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8.4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34.6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    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8.3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cm        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33.5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B94285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    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    </w:t>
            </w:r>
            <w:r w:rsidR="008F3B6F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32.0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8F3B6F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8F3B6F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cm         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31.5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8F3B6F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32"/>
              </w:rPr>
              <w:t>26.2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cm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32"/>
              </w:rPr>
              <w:t>31.5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B86EE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27.5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cm          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31.4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           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1836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          </w:t>
            </w:r>
            <w:r w:rsidR="008F3B6F">
              <w:rPr>
                <w:rFonts w:ascii="Arial" w:hAnsi="Arial" w:cs="Arial"/>
                <w:b/>
                <w:sz w:val="24"/>
                <w:szCs w:val="32"/>
              </w:rPr>
              <w:t>1887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5B1289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</w:t>
      </w:r>
      <w:r w:rsidR="00003E1D" w:rsidRPr="001005A8">
        <w:rPr>
          <w:rFonts w:ascii="Arial" w:hAnsi="Arial" w:cs="Arial"/>
          <w:b/>
          <w:sz w:val="24"/>
          <w:szCs w:val="32"/>
        </w:rPr>
        <w:t>Impression</w:t>
      </w:r>
      <w:r w:rsidR="00003E1D" w:rsidRPr="001005A8">
        <w:rPr>
          <w:rFonts w:ascii="Arial" w:hAnsi="Arial" w:cs="Arial"/>
          <w:sz w:val="20"/>
          <w:szCs w:val="32"/>
        </w:rPr>
        <w:t xml:space="preserve"> :</w:t>
      </w:r>
      <w:r w:rsidR="00003E1D" w:rsidRPr="006A25F5">
        <w:rPr>
          <w:rFonts w:ascii="Arial" w:hAnsi="Arial" w:cs="Arial"/>
          <w:szCs w:val="32"/>
        </w:rPr>
        <w:t xml:space="preserve"> </w:t>
      </w:r>
    </w:p>
    <w:p w:rsidR="00003E1D" w:rsidRDefault="005B1289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 xml:space="preserve"> </w:t>
      </w:r>
      <w:r w:rsidR="00003E1D"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    </w:t>
      </w:r>
      <w:r w:rsidR="008F3B6F">
        <w:rPr>
          <w:rFonts w:ascii="Arial" w:hAnsi="Arial" w:cs="Arial"/>
          <w:b/>
          <w:sz w:val="20"/>
          <w:szCs w:val="32"/>
        </w:rPr>
        <w:t>33-34</w:t>
      </w:r>
      <w:r w:rsidR="000F556D">
        <w:rPr>
          <w:rFonts w:ascii="Arial" w:hAnsi="Arial" w:cs="Arial"/>
          <w:sz w:val="20"/>
          <w:szCs w:val="32"/>
        </w:rPr>
        <w:t xml:space="preserve">       </w:t>
      </w:r>
      <w:r w:rsidR="00003E1D"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8F3B6F" w:rsidRPr="008F3B6F" w:rsidRDefault="008F3B6F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8F3B6F">
        <w:rPr>
          <w:rFonts w:ascii="Arial" w:hAnsi="Arial" w:cs="Arial"/>
          <w:b/>
          <w:sz w:val="20"/>
          <w:szCs w:val="32"/>
        </w:rPr>
        <w:t>Fetus 1</w:t>
      </w:r>
      <w:r w:rsidRPr="008F3B6F">
        <w:rPr>
          <w:rFonts w:ascii="Arial" w:hAnsi="Arial" w:cs="Arial"/>
          <w:b/>
          <w:sz w:val="20"/>
          <w:szCs w:val="32"/>
          <w:vertAlign w:val="superscript"/>
        </w:rPr>
        <w:t>st</w:t>
      </w:r>
      <w:r>
        <w:rPr>
          <w:rFonts w:ascii="Arial" w:hAnsi="Arial" w:cs="Arial"/>
          <w:b/>
          <w:sz w:val="20"/>
          <w:szCs w:val="32"/>
        </w:rPr>
        <w:t xml:space="preserve"> </w:t>
      </w:r>
      <w:r w:rsidRPr="008F3B6F">
        <w:rPr>
          <w:rFonts w:ascii="Arial" w:hAnsi="Arial" w:cs="Arial"/>
          <w:b/>
          <w:sz w:val="20"/>
          <w:szCs w:val="32"/>
        </w:rPr>
        <w:t xml:space="preserve"> is breech presentation 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spellStart"/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D0215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-.55pt;width:522.55pt;height:.05pt;z-index:251679744" o:connectortype="straight"/>
        </w:pic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B66C06" w:rsidRPr="00D97264" w:rsidRDefault="00B66C06" w:rsidP="00B66C0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D97264">
        <w:rPr>
          <w:rFonts w:ascii="Shivaji02" w:hAnsi="Shivaji02" w:cs="Arial"/>
          <w:sz w:val="24"/>
          <w:szCs w:val="24"/>
        </w:rPr>
        <w:t>sadr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tpasaNaIWaro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gaBa-alIMga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anIdana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saaMagItlao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naahI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D97264">
        <w:rPr>
          <w:rFonts w:ascii="Shivaji02" w:hAnsi="Shivaji02" w:cs="Arial"/>
          <w:sz w:val="24"/>
          <w:szCs w:val="24"/>
        </w:rPr>
        <w:t>yaa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BaMga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kolyaasa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Pa`saUtIpUva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D97264">
        <w:rPr>
          <w:rFonts w:ascii="Shivaji02" w:hAnsi="Shivaji02" w:cs="Arial"/>
          <w:sz w:val="24"/>
          <w:szCs w:val="24"/>
        </w:rPr>
        <w:t>inadana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D97264">
        <w:rPr>
          <w:rFonts w:ascii="Shivaji02" w:hAnsi="Shivaji02" w:cs="Arial"/>
          <w:sz w:val="24"/>
          <w:szCs w:val="24"/>
        </w:rPr>
        <w:t>inayamana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gaOrvaapr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C83D0D">
        <w:rPr>
          <w:rFonts w:hint="cs"/>
        </w:rPr>
        <w:t xml:space="preserve"> </w:t>
      </w:r>
      <w:r w:rsidRPr="000B7833">
        <w:rPr>
          <w:rFonts w:ascii="Kokila" w:hAnsi="Kokila" w:cs="Kokila"/>
          <w:sz w:val="20"/>
          <w:szCs w:val="20"/>
        </w:rPr>
        <w:t>१९९४(५७/१९९४)</w:t>
      </w:r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nausaar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dMDasa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hao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Aaho.trI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krNyaasa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prvaanagaI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>.</w:t>
      </w:r>
    </w:p>
    <w:p w:rsidR="00B66C06" w:rsidRDefault="00D0215D" w:rsidP="00B66C06">
      <w:pPr>
        <w:spacing w:after="0" w:line="240" w:lineRule="auto"/>
        <w:rPr>
          <w:rFonts w:asciiTheme="minorHAnsi" w:hAnsiTheme="minorHAnsi" w:cs="Arial"/>
          <w:sz w:val="20"/>
          <w:szCs w:val="24"/>
        </w:rPr>
      </w:pPr>
      <w:r w:rsidRPr="00D0215D">
        <w:rPr>
          <w:rFonts w:ascii="Shivaji02" w:hAnsi="Shivaji02" w:cs="Arial"/>
          <w:noProof/>
          <w:sz w:val="28"/>
          <w:szCs w:val="24"/>
        </w:rPr>
        <w:pict>
          <v:rect id="_x0000_s1059" style="position:absolute;margin-left:97.45pt;margin-top:6pt;width:323.6pt;height:91.35pt;z-index:251691008">
            <v:textbox style="mso-next-textbox:#_x0000_s1059">
              <w:txbxContent>
                <w:p w:rsidR="00B66C06" w:rsidRPr="003479DD" w:rsidRDefault="00B66C06" w:rsidP="00B66C06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3479D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3479D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3479D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3479D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3479D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 550 </w:t>
                  </w:r>
                  <w:r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3479DD">
                    <w:rPr>
                      <w:rFonts w:ascii="Shivaji02" w:hAnsi="Shivaji02"/>
                      <w:sz w:val="20"/>
                    </w:rPr>
                    <w:t xml:space="preserve"> 2012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- naM.43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paraSar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411014</w:t>
                  </w:r>
                </w:p>
                <w:p w:rsidR="00B66C06" w:rsidRDefault="00B66C06" w:rsidP="00B66C06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sa.10.00 to du 1.00</w:t>
                  </w:r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 5.00 to 7.00</w:t>
                  </w:r>
                  <w:r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B66C06" w:rsidRPr="003479DD" w:rsidRDefault="00B66C06" w:rsidP="00B66C06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C06" w:rsidRPr="00E775BB" w:rsidRDefault="00B66C06" w:rsidP="00B66C06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  <w:p w:rsidR="00B66C06" w:rsidRPr="003479DD" w:rsidRDefault="00B66C06" w:rsidP="00B66C06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</w:txbxContent>
            </v:textbox>
          </v:rect>
        </w:pict>
      </w:r>
      <w:r w:rsidR="00B66C06">
        <w:rPr>
          <w:rFonts w:ascii="Shivaji02" w:hAnsi="Shivaji02" w:cs="Arial"/>
          <w:sz w:val="28"/>
          <w:szCs w:val="24"/>
        </w:rPr>
        <w:t xml:space="preserve">  </w:t>
      </w:r>
    </w:p>
    <w:p w:rsidR="00B66C06" w:rsidRDefault="00B66C06" w:rsidP="00B66C06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</w:t>
      </w:r>
      <w:proofErr w:type="spellStart"/>
      <w:r w:rsidRPr="00D97264">
        <w:rPr>
          <w:rFonts w:ascii="Shivaji02" w:hAnsi="Shivaji02" w:cs="Arial"/>
          <w:sz w:val="28"/>
          <w:szCs w:val="24"/>
        </w:rPr>
        <w:t>idnaaMk</w:t>
      </w:r>
      <w:proofErr w:type="spellEnd"/>
      <w:r w:rsidRPr="00D97264">
        <w:rPr>
          <w:rFonts w:ascii="Shivaji02" w:hAnsi="Shivaji02" w:cs="Arial"/>
          <w:sz w:val="28"/>
          <w:szCs w:val="24"/>
        </w:rPr>
        <w:t xml:space="preserve"> :</w:t>
      </w:r>
    </w:p>
    <w:p w:rsidR="00B66C06" w:rsidRPr="00D97264" w:rsidRDefault="00B66C06" w:rsidP="00B66C06">
      <w:pPr>
        <w:spacing w:after="0" w:line="240" w:lineRule="auto"/>
        <w:rPr>
          <w:rFonts w:ascii="Shivaji02" w:hAnsi="Shivaji02" w:cs="Arial"/>
          <w:sz w:val="28"/>
          <w:szCs w:val="24"/>
        </w:rPr>
      </w:pPr>
    </w:p>
    <w:p w:rsidR="00B66C06" w:rsidRPr="00210D20" w:rsidRDefault="00B66C06" w:rsidP="00B66C06">
      <w:pPr>
        <w:spacing w:after="0" w:line="240" w:lineRule="auto"/>
        <w:rPr>
          <w:rFonts w:ascii="Shivaji02" w:hAnsi="Shivaji02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r w:rsidR="005B1289">
        <w:rPr>
          <w:rFonts w:ascii="Shivaji02" w:hAnsi="Shivaji02" w:cs="Arial"/>
          <w:sz w:val="24"/>
          <w:szCs w:val="24"/>
        </w:rPr>
        <w:t>Pa`t</w:t>
      </w:r>
      <w:proofErr w:type="spellEnd"/>
      <w:r w:rsidR="005B1289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5B1289">
        <w:rPr>
          <w:rFonts w:ascii="Shivaji02" w:hAnsi="Shivaji02" w:cs="Arial"/>
          <w:sz w:val="24"/>
          <w:szCs w:val="24"/>
        </w:rPr>
        <w:t>imaLalaI</w:t>
      </w:r>
      <w:proofErr w:type="spellEnd"/>
      <w:r w:rsidR="005B1289">
        <w:rPr>
          <w:rFonts w:ascii="Shivaji02" w:hAnsi="Shivaji02" w:cs="Arial"/>
          <w:sz w:val="24"/>
          <w:szCs w:val="24"/>
        </w:rPr>
        <w:t xml:space="preserve"> :</w:t>
      </w:r>
    </w:p>
    <w:p w:rsidR="00B66C06" w:rsidRDefault="00B66C06" w:rsidP="00B66C06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</w:t>
      </w:r>
    </w:p>
    <w:p w:rsidR="006A25F5" w:rsidRPr="00B66C06" w:rsidRDefault="00B66C06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ab/>
      </w: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80BFB"/>
    <w:rsid w:val="001A038C"/>
    <w:rsid w:val="001D08BF"/>
    <w:rsid w:val="0023728A"/>
    <w:rsid w:val="002464D8"/>
    <w:rsid w:val="00253851"/>
    <w:rsid w:val="002565A1"/>
    <w:rsid w:val="0026586F"/>
    <w:rsid w:val="00275F24"/>
    <w:rsid w:val="002D30CF"/>
    <w:rsid w:val="00331BB7"/>
    <w:rsid w:val="003362BA"/>
    <w:rsid w:val="00391251"/>
    <w:rsid w:val="003A3684"/>
    <w:rsid w:val="003B43F6"/>
    <w:rsid w:val="003C656A"/>
    <w:rsid w:val="003D1FA5"/>
    <w:rsid w:val="00425FE6"/>
    <w:rsid w:val="0054523A"/>
    <w:rsid w:val="005725E5"/>
    <w:rsid w:val="005B1289"/>
    <w:rsid w:val="005D3338"/>
    <w:rsid w:val="00644BB4"/>
    <w:rsid w:val="006A25F5"/>
    <w:rsid w:val="006B67C9"/>
    <w:rsid w:val="006F2438"/>
    <w:rsid w:val="00702548"/>
    <w:rsid w:val="00715FEF"/>
    <w:rsid w:val="007449A0"/>
    <w:rsid w:val="008312BB"/>
    <w:rsid w:val="00884FC9"/>
    <w:rsid w:val="008C1F66"/>
    <w:rsid w:val="008F3B6F"/>
    <w:rsid w:val="00966E05"/>
    <w:rsid w:val="00994275"/>
    <w:rsid w:val="009C1CA4"/>
    <w:rsid w:val="00A9684C"/>
    <w:rsid w:val="00AC14CF"/>
    <w:rsid w:val="00AD7886"/>
    <w:rsid w:val="00B66C06"/>
    <w:rsid w:val="00B86EE5"/>
    <w:rsid w:val="00B94285"/>
    <w:rsid w:val="00B9530E"/>
    <w:rsid w:val="00BD1400"/>
    <w:rsid w:val="00C97E36"/>
    <w:rsid w:val="00CD2B02"/>
    <w:rsid w:val="00D00874"/>
    <w:rsid w:val="00D01853"/>
    <w:rsid w:val="00D0215D"/>
    <w:rsid w:val="00D4652F"/>
    <w:rsid w:val="00D7441E"/>
    <w:rsid w:val="00DB50E1"/>
    <w:rsid w:val="00E86AA1"/>
    <w:rsid w:val="00EA4E7C"/>
    <w:rsid w:val="00F22981"/>
    <w:rsid w:val="00F74FA4"/>
    <w:rsid w:val="00FB2B05"/>
    <w:rsid w:val="00FC3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E4F5A-5D9E-45B8-A610-AAF6ECFC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2015-07-03T07:10:00Z</cp:lastPrinted>
  <dcterms:created xsi:type="dcterms:W3CDTF">2015-07-03T07:12:00Z</dcterms:created>
  <dcterms:modified xsi:type="dcterms:W3CDTF">2015-07-03T07:12:00Z</dcterms:modified>
</cp:coreProperties>
</file>