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B308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B308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D688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D6887">
        <w:rPr>
          <w:rFonts w:ascii="Arial" w:hAnsi="Arial" w:cs="Arial"/>
          <w:b/>
          <w:sz w:val="24"/>
          <w:szCs w:val="24"/>
        </w:rPr>
        <w:t>10-01-15</w:t>
      </w:r>
    </w:p>
    <w:p w:rsidR="00A571DB" w:rsidRPr="00ED688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532">
        <w:rPr>
          <w:rFonts w:ascii="Arial" w:hAnsi="Arial" w:cs="Arial"/>
          <w:b/>
          <w:sz w:val="24"/>
          <w:szCs w:val="24"/>
        </w:rPr>
        <w:t>Mistry</w:t>
      </w:r>
      <w:proofErr w:type="spellEnd"/>
      <w:r w:rsidR="00C6553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65532">
        <w:rPr>
          <w:rFonts w:ascii="Arial" w:hAnsi="Arial" w:cs="Arial"/>
          <w:b/>
          <w:sz w:val="24"/>
          <w:szCs w:val="24"/>
        </w:rPr>
        <w:t>Amrin</w:t>
      </w:r>
      <w:proofErr w:type="spellEnd"/>
      <w:r w:rsidR="00C65532">
        <w:rPr>
          <w:rFonts w:ascii="Arial" w:hAnsi="Arial" w:cs="Arial"/>
          <w:b/>
          <w:sz w:val="24"/>
          <w:szCs w:val="24"/>
        </w:rPr>
        <w:t xml:space="preserve"> Javed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ED6887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ED6887">
        <w:rPr>
          <w:rFonts w:ascii="Arial" w:hAnsi="Arial" w:cs="Arial"/>
          <w:sz w:val="24"/>
          <w:szCs w:val="24"/>
        </w:rPr>
        <w:t>/To diagnose intra-uterine and/or ectopic pregnancy and confirm viability</w:t>
      </w:r>
    </w:p>
    <w:p w:rsidR="00A571DB" w:rsidRPr="00882F69" w:rsidRDefault="00ED6887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Vaginal bleeding/leaking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FE0867">
        <w:rPr>
          <w:rFonts w:ascii="Arial" w:hAnsi="Arial" w:cs="Arial"/>
          <w:sz w:val="24"/>
          <w:szCs w:val="24"/>
        </w:rPr>
        <w:t xml:space="preserve"> </w:t>
      </w:r>
      <w:r w:rsidR="00ED6887">
        <w:rPr>
          <w:rFonts w:ascii="Arial" w:hAnsi="Arial" w:cs="Arial"/>
          <w:b/>
          <w:sz w:val="24"/>
          <w:szCs w:val="24"/>
        </w:rPr>
        <w:t>29-10-14</w:t>
      </w:r>
      <w:r w:rsidR="00FE0867">
        <w:rPr>
          <w:rFonts w:ascii="Arial" w:hAnsi="Arial" w:cs="Arial"/>
          <w:sz w:val="24"/>
          <w:szCs w:val="24"/>
        </w:rPr>
        <w:t xml:space="preserve">       EDD:    </w:t>
      </w:r>
      <w:r w:rsidR="00ED6887">
        <w:rPr>
          <w:rFonts w:ascii="Arial" w:hAnsi="Arial" w:cs="Arial"/>
          <w:b/>
          <w:sz w:val="24"/>
          <w:szCs w:val="24"/>
        </w:rPr>
        <w:t>07-08-15</w:t>
      </w:r>
      <w:r w:rsidR="00FE0867">
        <w:rPr>
          <w:rFonts w:ascii="Arial" w:hAnsi="Arial" w:cs="Arial"/>
          <w:sz w:val="24"/>
          <w:szCs w:val="24"/>
        </w:rPr>
        <w:t xml:space="preserve">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ED6887">
        <w:rPr>
          <w:rFonts w:ascii="Arial" w:hAnsi="Arial" w:cs="Arial"/>
          <w:b/>
          <w:sz w:val="24"/>
          <w:szCs w:val="24"/>
        </w:rPr>
        <w:t>07-08-15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</w:t>
      </w:r>
      <w:r w:rsidR="00ED6887">
        <w:rPr>
          <w:rFonts w:ascii="Arial" w:hAnsi="Arial" w:cs="Arial"/>
          <w:b/>
        </w:rPr>
        <w:t>3.0</w:t>
      </w:r>
      <w:r w:rsidR="002A1B85">
        <w:rPr>
          <w:rFonts w:ascii="Arial" w:hAnsi="Arial" w:cs="Arial"/>
        </w:rPr>
        <w:t xml:space="preserve">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</w:t>
      </w:r>
      <w:r w:rsidR="00ED6887">
        <w:rPr>
          <w:rFonts w:ascii="Arial" w:hAnsi="Arial" w:cs="Arial"/>
          <w:b/>
        </w:rPr>
        <w:t>9.6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</w:t>
      </w:r>
      <w:r w:rsidR="00ED6887">
        <w:rPr>
          <w:rFonts w:ascii="Arial" w:hAnsi="Arial" w:cs="Arial"/>
          <w:b/>
        </w:rPr>
        <w:t>5.6</w:t>
      </w:r>
      <w:r w:rsidR="00A571DB" w:rsidRPr="00B72BAC">
        <w:rPr>
          <w:rFonts w:ascii="Arial" w:hAnsi="Arial" w:cs="Arial"/>
        </w:rPr>
        <w:t xml:space="preserve">          cm. </w:t>
      </w:r>
      <w:r w:rsidR="003666AA">
        <w:rPr>
          <w:rFonts w:ascii="Arial" w:hAnsi="Arial" w:cs="Arial"/>
        </w:rPr>
        <w:t xml:space="preserve">      </w:t>
      </w:r>
      <w:r w:rsidR="00ED6887">
        <w:rPr>
          <w:rFonts w:ascii="Arial" w:hAnsi="Arial" w:cs="Arial"/>
          <w:b/>
        </w:rPr>
        <w:t>9.5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ED6887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ED6887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ED6887" w:rsidRDefault="00ED6887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ED6887">
        <w:rPr>
          <w:rFonts w:ascii="Arial" w:hAnsi="Arial" w:cs="Arial"/>
          <w:b/>
          <w:sz w:val="24"/>
          <w:szCs w:val="24"/>
        </w:rPr>
        <w:t>Retro placental bleed seen</w:t>
      </w:r>
      <w:r w:rsidR="00016E84" w:rsidRPr="00ED6887">
        <w:rPr>
          <w:rFonts w:ascii="Arial" w:hAnsi="Arial" w:cs="Arial"/>
          <w:b/>
          <w:sz w:val="24"/>
          <w:szCs w:val="24"/>
        </w:rPr>
        <w:tab/>
      </w:r>
      <w:r w:rsidR="00016E84" w:rsidRPr="00ED6887">
        <w:rPr>
          <w:rFonts w:ascii="Arial" w:hAnsi="Arial" w:cs="Arial"/>
          <w:b/>
          <w:sz w:val="24"/>
          <w:szCs w:val="24"/>
        </w:rPr>
        <w:tab/>
      </w:r>
      <w:r w:rsidR="00016E84" w:rsidRPr="00ED6887">
        <w:rPr>
          <w:rFonts w:ascii="Arial" w:hAnsi="Arial" w:cs="Arial"/>
          <w:b/>
          <w:sz w:val="24"/>
          <w:szCs w:val="24"/>
        </w:rPr>
        <w:tab/>
      </w:r>
    </w:p>
    <w:p w:rsidR="006A25F5" w:rsidRDefault="007B3081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B308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7B3081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0EF8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65532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622F4"/>
    <w:rsid w:val="00E85A0F"/>
    <w:rsid w:val="00ED6887"/>
    <w:rsid w:val="00F74FA4"/>
    <w:rsid w:val="00FB2B05"/>
    <w:rsid w:val="00FE0867"/>
    <w:rsid w:val="00FE20C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2015-01-10T15:17:00Z</cp:lastPrinted>
  <dcterms:created xsi:type="dcterms:W3CDTF">2015-01-10T15:18:00Z</dcterms:created>
  <dcterms:modified xsi:type="dcterms:W3CDTF">2015-01-10T15:18:00Z</dcterms:modified>
</cp:coreProperties>
</file>