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7468F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7468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D7468F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FB6">
            <w:rPr>
              <w:rFonts w:ascii="Arial" w:hAnsi="Arial" w:cs="Arial"/>
              <w:b/>
              <w:sz w:val="26"/>
              <w:szCs w:val="26"/>
              <w:lang w:val="en-IN"/>
            </w:rPr>
            <w:t>14-08-2017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5D5FB6">
            <w:rPr>
              <w:rFonts w:ascii="Arial" w:hAnsi="Arial" w:cs="Arial"/>
              <w:b/>
              <w:sz w:val="26"/>
              <w:szCs w:val="26"/>
            </w:rPr>
            <w:t>Munde Mandakini Kanifnath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FB6">
            <w:rPr>
              <w:rFonts w:ascii="Arial" w:hAnsi="Arial" w:cs="Arial"/>
              <w:b/>
              <w:sz w:val="26"/>
              <w:szCs w:val="26"/>
              <w:lang w:val="en-IN"/>
            </w:rPr>
            <w:t>06-07-2017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5D5FB6">
        <w:rPr>
          <w:rFonts w:ascii="Arial" w:hAnsi="Arial" w:cs="Arial"/>
          <w:b/>
          <w:sz w:val="26"/>
          <w:szCs w:val="26"/>
        </w:rPr>
        <w:t>13-04-18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5D5FB6">
        <w:rPr>
          <w:rFonts w:ascii="Arial" w:hAnsi="Arial" w:cs="Arial"/>
          <w:b/>
          <w:sz w:val="26"/>
          <w:szCs w:val="26"/>
        </w:rPr>
        <w:t>10-04-18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</w:t>
      </w:r>
      <w:r w:rsidR="005D5FB6">
        <w:rPr>
          <w:rFonts w:ascii="Arial" w:hAnsi="Arial" w:cs="Arial"/>
          <w:sz w:val="26"/>
          <w:szCs w:val="26"/>
        </w:rPr>
        <w:t xml:space="preserve"> 5-</w:t>
      </w:r>
      <w:r w:rsidR="009A2357">
        <w:rPr>
          <w:rFonts w:ascii="Arial" w:hAnsi="Arial" w:cs="Arial"/>
          <w:sz w:val="26"/>
          <w:szCs w:val="26"/>
        </w:rPr>
        <w:t xml:space="preserve">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5D5FB6">
            <w:rPr>
              <w:rFonts w:ascii="Arial" w:hAnsi="Arial" w:cs="Arial"/>
              <w:b/>
              <w:sz w:val="26"/>
              <w:szCs w:val="26"/>
            </w:rPr>
            <w:t>0.2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5D5FB6">
            <w:rPr>
              <w:rFonts w:ascii="Arial" w:hAnsi="Arial" w:cs="Arial"/>
              <w:b/>
              <w:sz w:val="26"/>
              <w:szCs w:val="26"/>
            </w:rPr>
            <w:t>5.4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5D5FB6">
            <w:rPr>
              <w:rFonts w:ascii="Arial" w:hAnsi="Arial" w:cs="Arial"/>
              <w:b/>
              <w:sz w:val="26"/>
              <w:szCs w:val="26"/>
            </w:rPr>
            <w:t>0.6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5D5FB6">
            <w:rPr>
              <w:rFonts w:ascii="Arial" w:hAnsi="Arial" w:cs="Arial"/>
              <w:b/>
              <w:sz w:val="26"/>
              <w:szCs w:val="26"/>
            </w:rPr>
            <w:t>5.4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5D5FB6">
            <w:rPr>
              <w:rFonts w:ascii="Arial" w:hAnsi="Arial" w:cs="Arial"/>
              <w:b/>
              <w:sz w:val="26"/>
              <w:szCs w:val="26"/>
            </w:rPr>
            <w:t>5-6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5D5FB6">
        <w:rPr>
          <w:rFonts w:ascii="Arial" w:hAnsi="Arial" w:cs="Arial"/>
          <w:b/>
          <w:sz w:val="26"/>
          <w:szCs w:val="26"/>
        </w:rPr>
        <w:t>. A small retro placental bleed seen.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D7468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D7468F" w:rsidRPr="00D7468F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D00" w:rsidRDefault="009D1D00" w:rsidP="00422157">
      <w:pPr>
        <w:spacing w:after="0" w:line="240" w:lineRule="auto"/>
      </w:pPr>
      <w:r>
        <w:separator/>
      </w:r>
    </w:p>
  </w:endnote>
  <w:endnote w:type="continuationSeparator" w:id="1">
    <w:p w:rsidR="009D1D00" w:rsidRDefault="009D1D00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D00" w:rsidRDefault="009D1D00" w:rsidP="00422157">
      <w:pPr>
        <w:spacing w:after="0" w:line="240" w:lineRule="auto"/>
      </w:pPr>
      <w:r>
        <w:separator/>
      </w:r>
    </w:p>
  </w:footnote>
  <w:footnote w:type="continuationSeparator" w:id="1">
    <w:p w:rsidR="009D1D00" w:rsidRDefault="009D1D00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5D5FB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D1D00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7468F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02127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2017-08-14T08:26:00Z</cp:lastPrinted>
  <dcterms:created xsi:type="dcterms:W3CDTF">2017-08-14T08:26:00Z</dcterms:created>
  <dcterms:modified xsi:type="dcterms:W3CDTF">2017-08-14T08:26:00Z</dcterms:modified>
</cp:coreProperties>
</file>