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39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4857" w:rsidRPr="002D4857">
            <w:rPr>
              <w:b/>
              <w:sz w:val="28"/>
              <w:szCs w:val="28"/>
              <w:lang w:val="en-GB"/>
            </w:rPr>
            <w:t>Musale</w:t>
          </w:r>
          <w:proofErr w:type="spellEnd"/>
          <w:r w:rsidR="002D4857" w:rsidRPr="002D485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2D4857" w:rsidRPr="002D4857">
            <w:rPr>
              <w:b/>
              <w:sz w:val="28"/>
              <w:szCs w:val="28"/>
              <w:lang w:val="en-GB"/>
            </w:rPr>
            <w:t>Seema</w:t>
          </w:r>
          <w:proofErr w:type="spellEnd"/>
          <w:r w:rsidR="002D4857" w:rsidRPr="002D485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2D4857" w:rsidRPr="002D4857">
            <w:rPr>
              <w:b/>
              <w:sz w:val="28"/>
              <w:szCs w:val="28"/>
              <w:lang w:val="en-GB"/>
            </w:rPr>
            <w:t>Babaji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2D4857">
        <w:rPr>
          <w:rFonts w:ascii="Arial" w:hAnsi="Arial" w:cs="Arial"/>
          <w:b/>
          <w:sz w:val="24"/>
          <w:szCs w:val="24"/>
        </w:rPr>
        <w:t>15</w:t>
      </w:r>
      <w:proofErr w:type="gramEnd"/>
      <w:r w:rsidR="002D4857">
        <w:rPr>
          <w:rFonts w:ascii="Arial" w:hAnsi="Arial" w:cs="Arial"/>
          <w:b/>
          <w:sz w:val="24"/>
          <w:szCs w:val="24"/>
        </w:rPr>
        <w:t>-8-17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2D4857" w:rsidRPr="002D4857">
        <w:rPr>
          <w:rFonts w:ascii="Arial" w:hAnsi="Arial" w:cs="Arial"/>
          <w:b/>
          <w:sz w:val="24"/>
          <w:szCs w:val="24"/>
        </w:rPr>
        <w:t>22-5-18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85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D4857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3984" w:rsidRPr="004839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39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39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670A"/>
    <w:rsid w:val="002D1D6C"/>
    <w:rsid w:val="002D2439"/>
    <w:rsid w:val="002D4857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3984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7CF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BC410C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10C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2017-10-09T08:35:00Z</cp:lastPrinted>
  <dcterms:created xsi:type="dcterms:W3CDTF">2017-10-09T08:42:00Z</dcterms:created>
  <dcterms:modified xsi:type="dcterms:W3CDTF">2017-10-09T08:42:00Z</dcterms:modified>
</cp:coreProperties>
</file>