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86F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86F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45ED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45EDC">
        <w:rPr>
          <w:rFonts w:ascii="Arial" w:hAnsi="Arial" w:cs="Arial"/>
          <w:b/>
          <w:sz w:val="24"/>
          <w:szCs w:val="24"/>
        </w:rPr>
        <w:t>10-7-15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45EDC">
        <w:rPr>
          <w:rFonts w:ascii="Arial" w:hAnsi="Arial" w:cs="Arial"/>
          <w:b/>
          <w:sz w:val="24"/>
          <w:szCs w:val="24"/>
        </w:rPr>
        <w:t>Mykload</w:t>
      </w:r>
      <w:proofErr w:type="spellEnd"/>
      <w:r w:rsidR="00C45ED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45EDC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C45E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5EDC">
        <w:rPr>
          <w:rFonts w:ascii="Arial" w:hAnsi="Arial" w:cs="Arial"/>
          <w:b/>
          <w:sz w:val="24"/>
          <w:szCs w:val="24"/>
        </w:rPr>
        <w:t>Laxman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27F3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27F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45EDC" w:rsidRPr="00C45EDC">
        <w:rPr>
          <w:rFonts w:ascii="Arial" w:hAnsi="Arial" w:cs="Arial"/>
          <w:b/>
          <w:sz w:val="24"/>
          <w:szCs w:val="24"/>
        </w:rPr>
        <w:t>29-4-15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27F31">
        <w:rPr>
          <w:rFonts w:ascii="Arial" w:hAnsi="Arial" w:cs="Arial"/>
          <w:b/>
          <w:sz w:val="24"/>
          <w:szCs w:val="24"/>
        </w:rPr>
        <w:t>6-2-16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27F31">
        <w:rPr>
          <w:rFonts w:ascii="Arial" w:hAnsi="Arial" w:cs="Arial"/>
          <w:b/>
          <w:sz w:val="24"/>
          <w:szCs w:val="24"/>
        </w:rPr>
        <w:t>6-2-16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27F31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27F31">
        <w:rPr>
          <w:rFonts w:ascii="Arial" w:hAnsi="Arial" w:cs="Arial"/>
          <w:b/>
        </w:rPr>
        <w:t>9.5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627F31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627F31">
        <w:rPr>
          <w:rFonts w:ascii="Arial" w:hAnsi="Arial" w:cs="Arial"/>
          <w:b/>
        </w:rPr>
        <w:t>9.4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27F3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627F31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627F3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Retro placental 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6F4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86F4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86F44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5D4BF2"/>
    <w:rsid w:val="00613CAA"/>
    <w:rsid w:val="00627F31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45EDC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2015-07-10T14:44:00Z</cp:lastPrinted>
  <dcterms:created xsi:type="dcterms:W3CDTF">2015-07-10T14:46:00Z</dcterms:created>
  <dcterms:modified xsi:type="dcterms:W3CDTF">2015-07-10T14:46:00Z</dcterms:modified>
</cp:coreProperties>
</file>