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9590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9590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9590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9590C">
        <w:rPr>
          <w:rFonts w:ascii="Arial" w:hAnsi="Arial" w:cs="Arial"/>
          <w:b/>
          <w:sz w:val="24"/>
          <w:szCs w:val="24"/>
        </w:rPr>
        <w:t>23-12-16</w:t>
      </w:r>
    </w:p>
    <w:p w:rsidR="00D86F58" w:rsidRPr="0039590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9590C">
        <w:rPr>
          <w:rFonts w:ascii="Arial" w:hAnsi="Arial" w:cs="Arial"/>
          <w:b/>
          <w:sz w:val="24"/>
          <w:szCs w:val="24"/>
        </w:rPr>
        <w:t>Palwade Parvati Balaji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9590C">
        <w:rPr>
          <w:rFonts w:ascii="Arial" w:hAnsi="Arial" w:cs="Arial"/>
          <w:b/>
          <w:sz w:val="24"/>
          <w:szCs w:val="24"/>
        </w:rPr>
        <w:t>13-10-16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9590C">
        <w:rPr>
          <w:rFonts w:ascii="Arial" w:hAnsi="Arial" w:cs="Arial"/>
          <w:b/>
          <w:sz w:val="24"/>
          <w:szCs w:val="24"/>
        </w:rPr>
        <w:t>20-7-17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9590C">
        <w:rPr>
          <w:rFonts w:ascii="Arial" w:hAnsi="Arial" w:cs="Arial"/>
          <w:b/>
          <w:sz w:val="24"/>
          <w:szCs w:val="24"/>
        </w:rPr>
        <w:t>27-7-17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9590C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39590C">
        <w:rPr>
          <w:rFonts w:ascii="Arial" w:hAnsi="Arial" w:cs="Arial"/>
          <w:b/>
        </w:rPr>
        <w:t>9.1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9590C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39590C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9590C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590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9590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9590C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BF7BC8-FCCC-452C-8CBA-3D6E13A5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2016-12-23T06:55:00Z</cp:lastPrinted>
  <dcterms:created xsi:type="dcterms:W3CDTF">2016-12-23T06:56:00Z</dcterms:created>
  <dcterms:modified xsi:type="dcterms:W3CDTF">2016-12-23T06:56:00Z</dcterms:modified>
</cp:coreProperties>
</file>