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70078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700783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A55A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732685">
        <w:rPr>
          <w:rFonts w:ascii="Arial" w:hAnsi="Arial" w:cs="Arial"/>
          <w:b/>
          <w:sz w:val="24"/>
          <w:szCs w:val="24"/>
        </w:rPr>
        <w:t>:</w:t>
      </w:r>
      <w:r w:rsidR="00D15B3E">
        <w:rPr>
          <w:rFonts w:ascii="Arial" w:hAnsi="Arial" w:cs="Arial"/>
          <w:b/>
          <w:sz w:val="24"/>
          <w:szCs w:val="24"/>
        </w:rPr>
        <w:t xml:space="preserve"> </w:t>
      </w:r>
      <w:r w:rsidR="0077451B">
        <w:rPr>
          <w:rFonts w:ascii="Arial" w:hAnsi="Arial" w:cs="Arial"/>
          <w:b/>
          <w:sz w:val="24"/>
          <w:szCs w:val="24"/>
        </w:rPr>
        <w:t>1-12-14</w:t>
      </w:r>
    </w:p>
    <w:p w:rsidR="00A571DB" w:rsidRPr="0038494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</w:t>
      </w:r>
      <w:r w:rsidRPr="00732685">
        <w:rPr>
          <w:rFonts w:ascii="Arial" w:hAnsi="Arial" w:cs="Arial"/>
          <w:b/>
          <w:sz w:val="24"/>
          <w:szCs w:val="24"/>
        </w:rPr>
        <w:t>.:</w:t>
      </w:r>
      <w:r w:rsidR="00D15B3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7451B">
        <w:rPr>
          <w:rFonts w:ascii="Arial" w:hAnsi="Arial" w:cs="Arial"/>
          <w:b/>
          <w:sz w:val="24"/>
          <w:szCs w:val="24"/>
        </w:rPr>
        <w:t>Pathan</w:t>
      </w:r>
      <w:proofErr w:type="spellEnd"/>
      <w:r w:rsidR="0077451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7451B">
        <w:rPr>
          <w:rFonts w:ascii="Arial" w:hAnsi="Arial" w:cs="Arial"/>
          <w:b/>
          <w:sz w:val="24"/>
          <w:szCs w:val="24"/>
        </w:rPr>
        <w:t>Afsana</w:t>
      </w:r>
      <w:proofErr w:type="spellEnd"/>
      <w:r w:rsidR="0077451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7451B">
        <w:rPr>
          <w:rFonts w:ascii="Arial" w:hAnsi="Arial" w:cs="Arial"/>
          <w:b/>
          <w:sz w:val="24"/>
          <w:szCs w:val="24"/>
        </w:rPr>
        <w:t>Zakir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 w:rsidRPr="00732685">
        <w:rPr>
          <w:rFonts w:ascii="Arial" w:hAnsi="Arial" w:cs="Arial"/>
          <w:b/>
          <w:sz w:val="24"/>
          <w:szCs w:val="24"/>
        </w:rPr>
        <w:t>:/</w:t>
      </w:r>
      <w:proofErr w:type="gramEnd"/>
      <w:r w:rsidR="0077451B">
        <w:rPr>
          <w:rFonts w:ascii="Arial" w:hAnsi="Arial" w:cs="Arial"/>
          <w:sz w:val="24"/>
          <w:szCs w:val="24"/>
        </w:rPr>
        <w:t xml:space="preserve">To diagnose intra-uterine and / or ectopic </w:t>
      </w:r>
      <w:proofErr w:type="spellStart"/>
      <w:r w:rsidR="0077451B">
        <w:rPr>
          <w:rFonts w:ascii="Arial" w:hAnsi="Arial" w:cs="Arial"/>
          <w:sz w:val="24"/>
          <w:szCs w:val="24"/>
        </w:rPr>
        <w:t>pregenancy</w:t>
      </w:r>
      <w:proofErr w:type="spellEnd"/>
      <w:r w:rsidR="0077451B">
        <w:rPr>
          <w:rFonts w:ascii="Arial" w:hAnsi="Arial" w:cs="Arial"/>
          <w:sz w:val="24"/>
          <w:szCs w:val="24"/>
        </w:rPr>
        <w:t xml:space="preserve"> and confirm </w:t>
      </w:r>
    </w:p>
    <w:p w:rsidR="0077451B" w:rsidRPr="0077451B" w:rsidRDefault="0077451B" w:rsidP="0077451B">
      <w:pPr>
        <w:tabs>
          <w:tab w:val="left" w:pos="3769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viablity</w:t>
      </w:r>
      <w:proofErr w:type="spellEnd"/>
      <w:proofErr w:type="gramEnd"/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D15B3E">
        <w:rPr>
          <w:rFonts w:ascii="Arial" w:hAnsi="Arial" w:cs="Arial"/>
          <w:b/>
          <w:sz w:val="24"/>
          <w:szCs w:val="24"/>
        </w:rPr>
        <w:t xml:space="preserve"> </w:t>
      </w:r>
      <w:r w:rsidR="0077451B">
        <w:rPr>
          <w:rFonts w:ascii="Arial" w:hAnsi="Arial" w:cs="Arial"/>
          <w:b/>
          <w:sz w:val="24"/>
          <w:szCs w:val="24"/>
        </w:rPr>
        <w:t xml:space="preserve"> 3-10-14</w:t>
      </w:r>
      <w:r w:rsidR="00D15B3E">
        <w:rPr>
          <w:rFonts w:ascii="Arial" w:hAnsi="Arial" w:cs="Arial"/>
          <w:b/>
          <w:sz w:val="24"/>
          <w:szCs w:val="24"/>
        </w:rPr>
        <w:t xml:space="preserve"> 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 w:rsidRPr="00732685">
        <w:rPr>
          <w:rFonts w:ascii="Arial" w:hAnsi="Arial" w:cs="Arial"/>
          <w:b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1067EC">
        <w:rPr>
          <w:rFonts w:ascii="Arial" w:hAnsi="Arial" w:cs="Arial"/>
          <w:sz w:val="24"/>
          <w:szCs w:val="24"/>
        </w:rPr>
        <w:t xml:space="preserve">  </w:t>
      </w:r>
      <w:r w:rsidR="0077451B" w:rsidRPr="0077451B">
        <w:rPr>
          <w:rFonts w:ascii="Arial" w:hAnsi="Arial" w:cs="Arial"/>
          <w:b/>
          <w:sz w:val="24"/>
          <w:szCs w:val="24"/>
        </w:rPr>
        <w:t>10-7-15</w:t>
      </w:r>
      <w:r w:rsidR="00D377D4" w:rsidRPr="0077451B">
        <w:rPr>
          <w:rFonts w:ascii="Arial" w:hAnsi="Arial" w:cs="Arial"/>
          <w:b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</w:t>
      </w:r>
      <w:r w:rsidR="00D377D4" w:rsidRPr="00732685">
        <w:rPr>
          <w:rFonts w:ascii="Arial" w:hAnsi="Arial" w:cs="Arial"/>
          <w:b/>
          <w:sz w:val="24"/>
          <w:szCs w:val="24"/>
        </w:rPr>
        <w:t>.</w:t>
      </w:r>
      <w:r w:rsidR="005129D7" w:rsidRPr="00732685">
        <w:rPr>
          <w:rFonts w:ascii="Arial" w:hAnsi="Arial" w:cs="Arial"/>
          <w:b/>
          <w:sz w:val="24"/>
          <w:szCs w:val="24"/>
        </w:rPr>
        <w:t xml:space="preserve"> </w:t>
      </w:r>
      <w:r w:rsidR="005129D7">
        <w:rPr>
          <w:rFonts w:ascii="Arial" w:hAnsi="Arial" w:cs="Arial"/>
          <w:sz w:val="24"/>
          <w:szCs w:val="24"/>
        </w:rPr>
        <w:t xml:space="preserve">  </w:t>
      </w:r>
      <w:r w:rsidR="0077451B" w:rsidRPr="0077451B">
        <w:rPr>
          <w:rFonts w:ascii="Arial" w:hAnsi="Arial" w:cs="Arial"/>
          <w:b/>
          <w:sz w:val="24"/>
          <w:szCs w:val="24"/>
        </w:rPr>
        <w:t>20-7-15</w:t>
      </w:r>
      <w:r w:rsidR="005129D7">
        <w:rPr>
          <w:rFonts w:ascii="Arial" w:hAnsi="Arial" w:cs="Arial"/>
          <w:sz w:val="24"/>
          <w:szCs w:val="24"/>
        </w:rPr>
        <w:t xml:space="preserve">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384945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F5FB0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</w:t>
      </w:r>
      <w:r w:rsidR="0077451B">
        <w:rPr>
          <w:rFonts w:ascii="Arial" w:hAnsi="Arial" w:cs="Arial"/>
          <w:b/>
        </w:rPr>
        <w:t>0.9</w:t>
      </w:r>
      <w:r w:rsidR="002A1B85">
        <w:rPr>
          <w:rFonts w:ascii="Arial" w:hAnsi="Arial" w:cs="Arial"/>
        </w:rPr>
        <w:t xml:space="preserve">             cm</w:t>
      </w:r>
      <w:r w:rsidR="00A571DB" w:rsidRPr="00B72BAC">
        <w:rPr>
          <w:rFonts w:ascii="Arial" w:hAnsi="Arial" w:cs="Arial"/>
        </w:rPr>
        <w:t xml:space="preserve">  </w:t>
      </w:r>
      <w:r w:rsidR="00732685">
        <w:rPr>
          <w:rFonts w:ascii="Arial" w:hAnsi="Arial" w:cs="Arial"/>
        </w:rPr>
        <w:t xml:space="preserve">  </w:t>
      </w:r>
      <w:r w:rsidR="0077451B" w:rsidRPr="0077451B">
        <w:rPr>
          <w:rFonts w:ascii="Arial" w:hAnsi="Arial" w:cs="Arial"/>
          <w:b/>
        </w:rPr>
        <w:t>7.0</w:t>
      </w:r>
      <w:r w:rsidR="00732685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 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77451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</w:t>
      </w:r>
      <w:r w:rsidR="0077451B" w:rsidRPr="0077451B">
        <w:rPr>
          <w:rFonts w:ascii="Arial" w:hAnsi="Arial" w:cs="Arial"/>
          <w:b/>
        </w:rPr>
        <w:t>1.9</w:t>
      </w:r>
      <w:r w:rsidR="00A571DB" w:rsidRPr="00B72BAC">
        <w:rPr>
          <w:rFonts w:ascii="Arial" w:hAnsi="Arial" w:cs="Arial"/>
        </w:rPr>
        <w:t xml:space="preserve">     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77451B" w:rsidRPr="0077451B">
        <w:rPr>
          <w:rFonts w:ascii="Arial" w:hAnsi="Arial" w:cs="Arial"/>
          <w:b/>
        </w:rPr>
        <w:t>6.5</w:t>
      </w:r>
      <w:r w:rsidR="00732685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       Wks. </w:t>
      </w:r>
    </w:p>
    <w:p w:rsidR="000F1B3F" w:rsidRDefault="0077451B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 Delayed Conception</w:t>
      </w:r>
      <w:r w:rsidR="00A571DB" w:rsidRPr="00B72BAC">
        <w:rPr>
          <w:rFonts w:ascii="Arial" w:hAnsi="Arial" w:cs="Arial"/>
        </w:rPr>
        <w:t xml:space="preserve">                      </w:t>
      </w:r>
    </w:p>
    <w:p w:rsidR="00016E84" w:rsidRPr="00EA5465" w:rsidRDefault="000F1B3F" w:rsidP="00EA546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>Remarks: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77451B" w:rsidRPr="0077451B">
        <w:rPr>
          <w:rFonts w:ascii="Arial" w:hAnsi="Arial" w:cs="Arial"/>
          <w:b/>
          <w:sz w:val="24"/>
          <w:szCs w:val="24"/>
        </w:rPr>
        <w:t>7-8</w:t>
      </w:r>
      <w:r w:rsidR="00A571DB" w:rsidRPr="00882F69">
        <w:rPr>
          <w:rFonts w:ascii="Arial" w:hAnsi="Arial" w:cs="Arial"/>
          <w:sz w:val="24"/>
          <w:szCs w:val="24"/>
        </w:rPr>
        <w:t xml:space="preserve">    </w:t>
      </w:r>
      <w:r w:rsidR="00732685">
        <w:rPr>
          <w:rFonts w:ascii="Arial" w:hAnsi="Arial" w:cs="Arial"/>
          <w:sz w:val="24"/>
          <w:szCs w:val="24"/>
        </w:rPr>
        <w:t xml:space="preserve">      </w:t>
      </w:r>
      <w:r w:rsidR="00A571DB" w:rsidRPr="00882F69">
        <w:rPr>
          <w:rFonts w:ascii="Arial" w:hAnsi="Arial" w:cs="Arial"/>
          <w:sz w:val="24"/>
          <w:szCs w:val="24"/>
        </w:rPr>
        <w:t xml:space="preserve">    week</w:t>
      </w:r>
      <w:r w:rsidR="00016E84" w:rsidRPr="00755C0B">
        <w:rPr>
          <w:rFonts w:ascii="Arial" w:hAnsi="Arial" w:cs="Arial"/>
          <w:b/>
          <w:sz w:val="24"/>
          <w:szCs w:val="24"/>
        </w:rPr>
        <w:tab/>
      </w:r>
    </w:p>
    <w:p w:rsidR="006A25F5" w:rsidRDefault="0070078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700783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60188"/>
    <w:rsid w:val="000716C6"/>
    <w:rsid w:val="00077F37"/>
    <w:rsid w:val="000C2915"/>
    <w:rsid w:val="000F1B3F"/>
    <w:rsid w:val="0010226F"/>
    <w:rsid w:val="00103100"/>
    <w:rsid w:val="001067EC"/>
    <w:rsid w:val="001459B6"/>
    <w:rsid w:val="00167BCF"/>
    <w:rsid w:val="0017385B"/>
    <w:rsid w:val="00174620"/>
    <w:rsid w:val="001A038C"/>
    <w:rsid w:val="001A555D"/>
    <w:rsid w:val="001C69D8"/>
    <w:rsid w:val="001F5FB0"/>
    <w:rsid w:val="00207B30"/>
    <w:rsid w:val="00220734"/>
    <w:rsid w:val="0023728A"/>
    <w:rsid w:val="0024182E"/>
    <w:rsid w:val="002443E0"/>
    <w:rsid w:val="00253851"/>
    <w:rsid w:val="002565A1"/>
    <w:rsid w:val="00273303"/>
    <w:rsid w:val="002A1B85"/>
    <w:rsid w:val="002A1C52"/>
    <w:rsid w:val="002E2FF0"/>
    <w:rsid w:val="002F1893"/>
    <w:rsid w:val="00374A1A"/>
    <w:rsid w:val="00384945"/>
    <w:rsid w:val="00386A0B"/>
    <w:rsid w:val="003A3684"/>
    <w:rsid w:val="003B43F6"/>
    <w:rsid w:val="003D1FA5"/>
    <w:rsid w:val="003D544E"/>
    <w:rsid w:val="00435CEB"/>
    <w:rsid w:val="00443E3B"/>
    <w:rsid w:val="004971C9"/>
    <w:rsid w:val="004C180A"/>
    <w:rsid w:val="004E3ED8"/>
    <w:rsid w:val="005129D7"/>
    <w:rsid w:val="00515BC1"/>
    <w:rsid w:val="00522B65"/>
    <w:rsid w:val="00556F61"/>
    <w:rsid w:val="00582970"/>
    <w:rsid w:val="005865C0"/>
    <w:rsid w:val="005D4243"/>
    <w:rsid w:val="005D565E"/>
    <w:rsid w:val="005E7BA5"/>
    <w:rsid w:val="006133B4"/>
    <w:rsid w:val="006505F2"/>
    <w:rsid w:val="00654F91"/>
    <w:rsid w:val="006A25F5"/>
    <w:rsid w:val="006D245D"/>
    <w:rsid w:val="006D6120"/>
    <w:rsid w:val="00700783"/>
    <w:rsid w:val="00702548"/>
    <w:rsid w:val="00732685"/>
    <w:rsid w:val="00734378"/>
    <w:rsid w:val="007449A0"/>
    <w:rsid w:val="007473F3"/>
    <w:rsid w:val="00755C0B"/>
    <w:rsid w:val="0077451B"/>
    <w:rsid w:val="00781881"/>
    <w:rsid w:val="007C238E"/>
    <w:rsid w:val="007E0E43"/>
    <w:rsid w:val="008312BB"/>
    <w:rsid w:val="00884FC9"/>
    <w:rsid w:val="008A7D6D"/>
    <w:rsid w:val="008C1F66"/>
    <w:rsid w:val="008D0A18"/>
    <w:rsid w:val="0092350B"/>
    <w:rsid w:val="00923C65"/>
    <w:rsid w:val="00966BC0"/>
    <w:rsid w:val="00982048"/>
    <w:rsid w:val="00994275"/>
    <w:rsid w:val="009C1CA4"/>
    <w:rsid w:val="009D717C"/>
    <w:rsid w:val="00A25293"/>
    <w:rsid w:val="00A32390"/>
    <w:rsid w:val="00A53EFC"/>
    <w:rsid w:val="00A571DB"/>
    <w:rsid w:val="00A63E0E"/>
    <w:rsid w:val="00A7462F"/>
    <w:rsid w:val="00A7699E"/>
    <w:rsid w:val="00AC14CF"/>
    <w:rsid w:val="00AC2766"/>
    <w:rsid w:val="00AD1229"/>
    <w:rsid w:val="00AD7886"/>
    <w:rsid w:val="00AE426F"/>
    <w:rsid w:val="00AE5B9D"/>
    <w:rsid w:val="00AE5D30"/>
    <w:rsid w:val="00AF289A"/>
    <w:rsid w:val="00AF3ADF"/>
    <w:rsid w:val="00B068BB"/>
    <w:rsid w:val="00B30104"/>
    <w:rsid w:val="00B81209"/>
    <w:rsid w:val="00B90388"/>
    <w:rsid w:val="00B93C95"/>
    <w:rsid w:val="00BD1400"/>
    <w:rsid w:val="00BF10AB"/>
    <w:rsid w:val="00C14C3A"/>
    <w:rsid w:val="00C3474E"/>
    <w:rsid w:val="00C46551"/>
    <w:rsid w:val="00CA3EB9"/>
    <w:rsid w:val="00CA55AD"/>
    <w:rsid w:val="00CC71E2"/>
    <w:rsid w:val="00CF7235"/>
    <w:rsid w:val="00D00874"/>
    <w:rsid w:val="00D15B3E"/>
    <w:rsid w:val="00D377D4"/>
    <w:rsid w:val="00D7441E"/>
    <w:rsid w:val="00D76110"/>
    <w:rsid w:val="00DB50E1"/>
    <w:rsid w:val="00DE770D"/>
    <w:rsid w:val="00E83587"/>
    <w:rsid w:val="00E84047"/>
    <w:rsid w:val="00E87F41"/>
    <w:rsid w:val="00E9564A"/>
    <w:rsid w:val="00EA5465"/>
    <w:rsid w:val="00ED5F36"/>
    <w:rsid w:val="00EE066A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1A5126"/>
    <w:rsid w:val="00291FBD"/>
    <w:rsid w:val="002A668A"/>
    <w:rsid w:val="0030284B"/>
    <w:rsid w:val="0041369A"/>
    <w:rsid w:val="00421BD3"/>
    <w:rsid w:val="005A520E"/>
    <w:rsid w:val="005F38A6"/>
    <w:rsid w:val="0063190B"/>
    <w:rsid w:val="00665146"/>
    <w:rsid w:val="00706FFC"/>
    <w:rsid w:val="00707161"/>
    <w:rsid w:val="0091213F"/>
    <w:rsid w:val="009354C8"/>
    <w:rsid w:val="00A940A9"/>
    <w:rsid w:val="00AB6E06"/>
    <w:rsid w:val="00B8744A"/>
    <w:rsid w:val="00C53D31"/>
    <w:rsid w:val="00D238F1"/>
    <w:rsid w:val="00E02457"/>
    <w:rsid w:val="00E81240"/>
    <w:rsid w:val="00F0185B"/>
    <w:rsid w:val="00F53764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2014-12-02T00:56:00Z</cp:lastPrinted>
  <dcterms:created xsi:type="dcterms:W3CDTF">2014-12-02T00:56:00Z</dcterms:created>
  <dcterms:modified xsi:type="dcterms:W3CDTF">2014-12-02T00:56:00Z</dcterms:modified>
</cp:coreProperties>
</file>