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6871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871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A7767F" w:rsidRPr="00A7767F">
        <w:rPr>
          <w:rFonts w:ascii="Times New Roman" w:hAnsi="Times New Roman"/>
          <w:b/>
          <w:sz w:val="28"/>
          <w:szCs w:val="32"/>
        </w:rPr>
        <w:t>4-11-16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A7767F">
        <w:rPr>
          <w:rFonts w:ascii="Times New Roman" w:hAnsi="Times New Roman"/>
          <w:sz w:val="28"/>
          <w:szCs w:val="32"/>
        </w:rPr>
        <w:t xml:space="preserve"> </w:t>
      </w:r>
      <w:r w:rsidR="0068718A">
        <w:rPr>
          <w:rFonts w:ascii="Times New Roman" w:hAnsi="Times New Roman"/>
          <w:b/>
          <w:sz w:val="28"/>
          <w:szCs w:val="32"/>
        </w:rPr>
        <w:t xml:space="preserve">Patil Jayshree </w:t>
      </w:r>
      <w:bookmarkStart w:id="0" w:name="_GoBack"/>
      <w:bookmarkEnd w:id="0"/>
      <w:r w:rsidR="00A7767F" w:rsidRPr="00A7767F">
        <w:rPr>
          <w:rFonts w:ascii="Times New Roman" w:hAnsi="Times New Roman"/>
          <w:b/>
          <w:sz w:val="28"/>
          <w:szCs w:val="32"/>
        </w:rPr>
        <w:t xml:space="preserve"> Kishor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EA36FC">
        <w:rPr>
          <w:rFonts w:ascii="Times New Roman" w:hAnsi="Times New Roman"/>
          <w:b/>
          <w:sz w:val="28"/>
          <w:szCs w:val="32"/>
        </w:rPr>
        <w:t>Shraddha</w:t>
      </w:r>
      <w:r w:rsidR="00401C73">
        <w:rPr>
          <w:rFonts w:ascii="Times New Roman" w:hAnsi="Times New Roman"/>
          <w:b/>
          <w:sz w:val="28"/>
          <w:szCs w:val="32"/>
        </w:rPr>
        <w:t>Jadhav)</w:t>
      </w:r>
    </w:p>
    <w:p w:rsidR="006F66F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Data: </w:t>
      </w:r>
    </w:p>
    <w:p w:rsidR="00003E1D" w:rsidRPr="00A7767F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A7767F" w:rsidRPr="00A7767F">
        <w:rPr>
          <w:rFonts w:ascii="Times New Roman" w:hAnsi="Times New Roman"/>
          <w:b/>
          <w:sz w:val="28"/>
          <w:szCs w:val="32"/>
        </w:rPr>
        <w:t>29-7-16</w:t>
      </w:r>
      <w:r>
        <w:rPr>
          <w:rFonts w:ascii="Times New Roman" w:hAnsi="Times New Roman"/>
          <w:sz w:val="28"/>
          <w:szCs w:val="32"/>
        </w:rPr>
        <w:t xml:space="preserve">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</w:t>
      </w:r>
      <w:r w:rsidR="00A7767F">
        <w:rPr>
          <w:rFonts w:ascii="Times New Roman" w:hAnsi="Times New Roman"/>
          <w:sz w:val="28"/>
          <w:szCs w:val="32"/>
        </w:rPr>
        <w:t xml:space="preserve"> </w:t>
      </w:r>
      <w:r w:rsidR="00A7767F">
        <w:rPr>
          <w:rFonts w:ascii="Times New Roman" w:hAnsi="Times New Roman"/>
          <w:b/>
          <w:sz w:val="28"/>
          <w:szCs w:val="32"/>
        </w:rPr>
        <w:t>3</w:t>
      </w:r>
      <w:r w:rsidR="00A7767F" w:rsidRPr="00A7767F">
        <w:rPr>
          <w:rFonts w:ascii="Times New Roman" w:hAnsi="Times New Roman"/>
          <w:b/>
          <w:sz w:val="28"/>
          <w:szCs w:val="32"/>
        </w:rPr>
        <w:t>-5-17</w:t>
      </w:r>
      <w:r>
        <w:rPr>
          <w:rFonts w:ascii="Times New Roman" w:hAnsi="Times New Roman"/>
          <w:sz w:val="28"/>
          <w:szCs w:val="32"/>
        </w:rPr>
        <w:t xml:space="preserve">            EDD:BY U.S.G:</w:t>
      </w:r>
      <w:r w:rsidR="00A7767F">
        <w:rPr>
          <w:rFonts w:ascii="Times New Roman" w:hAnsi="Times New Roman"/>
          <w:sz w:val="28"/>
          <w:szCs w:val="32"/>
        </w:rPr>
        <w:t xml:space="preserve"> </w:t>
      </w:r>
      <w:r w:rsidR="00A7767F">
        <w:rPr>
          <w:rFonts w:ascii="Times New Roman" w:hAnsi="Times New Roman"/>
          <w:b/>
          <w:sz w:val="28"/>
          <w:szCs w:val="32"/>
        </w:rPr>
        <w:t>3</w:t>
      </w:r>
      <w:r w:rsidR="00A7767F" w:rsidRPr="00A7767F">
        <w:rPr>
          <w:rFonts w:ascii="Times New Roman" w:hAnsi="Times New Roman"/>
          <w:b/>
          <w:sz w:val="28"/>
          <w:szCs w:val="32"/>
        </w:rPr>
        <w:t>-5-17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A7767F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</w:t>
            </w:r>
            <w:r w:rsidR="00A7767F">
              <w:rPr>
                <w:rFonts w:ascii="Arial" w:hAnsi="Arial" w:cs="Arial"/>
                <w:b/>
                <w:sz w:val="24"/>
                <w:szCs w:val="32"/>
              </w:rPr>
              <w:t>13.3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A7767F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A7767F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767F" w:rsidRPr="00A7767F">
              <w:rPr>
                <w:rFonts w:ascii="Arial" w:hAnsi="Arial" w:cs="Arial"/>
                <w:b/>
                <w:sz w:val="24"/>
                <w:szCs w:val="32"/>
              </w:rPr>
              <w:t>14.1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A7767F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A7767F">
              <w:rPr>
                <w:rFonts w:ascii="Arial" w:hAnsi="Arial" w:cs="Arial"/>
                <w:b/>
                <w:sz w:val="24"/>
                <w:szCs w:val="32"/>
              </w:rPr>
              <w:t>9.0</w:t>
            </w:r>
            <w:r w:rsidR="00A7767F">
              <w:rPr>
                <w:rFonts w:ascii="Arial" w:hAnsi="Arial" w:cs="Arial"/>
                <w:sz w:val="24"/>
                <w:szCs w:val="32"/>
              </w:rPr>
              <w:t xml:space="preserve">              cm      </w:t>
            </w:r>
            <w:r w:rsidR="00A7767F" w:rsidRPr="00A7767F">
              <w:rPr>
                <w:rFonts w:ascii="Arial" w:hAnsi="Arial" w:cs="Arial"/>
                <w:b/>
                <w:sz w:val="24"/>
                <w:szCs w:val="32"/>
              </w:rPr>
              <w:t>14.0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A7767F" w:rsidRPr="00A7767F">
              <w:rPr>
                <w:rFonts w:ascii="Arial" w:hAnsi="Arial" w:cs="Arial"/>
                <w:b/>
                <w:sz w:val="24"/>
                <w:szCs w:val="32"/>
              </w:rPr>
              <w:t>10.0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A7767F" w:rsidRPr="00A7767F">
              <w:rPr>
                <w:rFonts w:ascii="Arial" w:hAnsi="Arial" w:cs="Arial"/>
                <w:b/>
                <w:sz w:val="24"/>
                <w:szCs w:val="32"/>
              </w:rPr>
              <w:t>14.0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718A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A7767F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A7767F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  </w:t>
      </w:r>
      <w:r w:rsidR="00A7767F" w:rsidRPr="00A7767F">
        <w:rPr>
          <w:rFonts w:ascii="Arial" w:hAnsi="Arial" w:cs="Arial"/>
          <w:b/>
          <w:sz w:val="24"/>
          <w:szCs w:val="32"/>
        </w:rPr>
        <w:t>13-14</w:t>
      </w:r>
      <w:r w:rsidR="0068718A">
        <w:rPr>
          <w:rFonts w:ascii="Arial" w:hAnsi="Arial" w:cs="Arial"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 xml:space="preserve"> weeks.</w:t>
      </w:r>
    </w:p>
    <w:p w:rsidR="00003E1D" w:rsidRDefault="00A7767F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Dichorionic diamniotic twins</w:t>
      </w:r>
    </w:p>
    <w:p w:rsidR="006A25F5" w:rsidRPr="001B45EE" w:rsidRDefault="0068718A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68718A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8718A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7767F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85E9-F417-4CEF-B565-073F2C95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2016-11-04T06:59:00Z</cp:lastPrinted>
  <dcterms:created xsi:type="dcterms:W3CDTF">2016-11-04T07:00:00Z</dcterms:created>
  <dcterms:modified xsi:type="dcterms:W3CDTF">2016-11-04T07:00:00Z</dcterms:modified>
</cp:coreProperties>
</file>