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165C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165C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165C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165CB">
        <w:rPr>
          <w:rFonts w:ascii="Arial" w:hAnsi="Arial" w:cs="Arial"/>
          <w:b/>
          <w:sz w:val="24"/>
          <w:szCs w:val="24"/>
        </w:rPr>
        <w:t>30-1-17</w:t>
      </w:r>
    </w:p>
    <w:p w:rsidR="00D86F58" w:rsidRPr="009165C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165CB">
        <w:rPr>
          <w:rFonts w:ascii="Arial" w:hAnsi="Arial" w:cs="Arial"/>
          <w:b/>
          <w:sz w:val="24"/>
          <w:szCs w:val="24"/>
        </w:rPr>
        <w:t>Patil Minakshi Milind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165CB">
        <w:rPr>
          <w:rFonts w:ascii="Arial" w:hAnsi="Arial" w:cs="Arial"/>
          <w:b/>
          <w:sz w:val="24"/>
          <w:szCs w:val="24"/>
        </w:rPr>
        <w:t>10-12-16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165CB">
        <w:rPr>
          <w:rFonts w:ascii="Arial" w:hAnsi="Arial" w:cs="Arial"/>
          <w:b/>
          <w:sz w:val="24"/>
          <w:szCs w:val="24"/>
        </w:rPr>
        <w:t>17-9-17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165CB">
        <w:rPr>
          <w:rFonts w:ascii="Arial" w:hAnsi="Arial" w:cs="Arial"/>
          <w:b/>
          <w:sz w:val="24"/>
          <w:szCs w:val="24"/>
        </w:rPr>
        <w:t>22-9-17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9165CB">
        <w:rPr>
          <w:rFonts w:ascii="Arial" w:hAnsi="Arial" w:cs="Arial"/>
          <w:b/>
        </w:rPr>
        <w:t>0.6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9165CB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9165CB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9165CB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165CB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65C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165C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65CB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EC5B7-927D-418F-BACF-BCAD787D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2017-01-30T15:53:00Z</cp:lastPrinted>
  <dcterms:created xsi:type="dcterms:W3CDTF">2017-01-30T15:54:00Z</dcterms:created>
  <dcterms:modified xsi:type="dcterms:W3CDTF">2017-01-30T15:54:00Z</dcterms:modified>
</cp:coreProperties>
</file>