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353D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353D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353D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353D6">
        <w:rPr>
          <w:b/>
          <w:sz w:val="28"/>
          <w:szCs w:val="28"/>
        </w:rPr>
        <w:t>4-2-16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353D6">
        <w:rPr>
          <w:rFonts w:ascii="Arial" w:hAnsi="Arial" w:cs="Arial"/>
          <w:sz w:val="24"/>
          <w:szCs w:val="24"/>
        </w:rPr>
        <w:t xml:space="preserve"> </w:t>
      </w:r>
      <w:r w:rsidR="002353D6">
        <w:rPr>
          <w:rFonts w:ascii="Arial" w:hAnsi="Arial" w:cs="Arial"/>
          <w:b/>
          <w:sz w:val="24"/>
          <w:szCs w:val="24"/>
        </w:rPr>
        <w:t>Patil Vidya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353D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353D6">
        <w:rPr>
          <w:rFonts w:ascii="Arial" w:hAnsi="Arial" w:cs="Arial"/>
          <w:b/>
          <w:sz w:val="24"/>
          <w:szCs w:val="24"/>
        </w:rPr>
        <w:t>13-5-15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2353D6">
        <w:rPr>
          <w:rFonts w:ascii="Arial" w:hAnsi="Arial" w:cs="Arial"/>
          <w:b/>
          <w:sz w:val="24"/>
          <w:szCs w:val="24"/>
        </w:rPr>
        <w:t>20-2-16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353D6">
        <w:rPr>
          <w:rFonts w:ascii="Arial" w:hAnsi="Arial" w:cs="Arial"/>
          <w:b/>
          <w:sz w:val="24"/>
          <w:szCs w:val="24"/>
        </w:rPr>
        <w:t>20-2-16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353D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353D6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2353D6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353D6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</w:t>
      </w:r>
      <w:r w:rsidR="002353D6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353D6">
        <w:rPr>
          <w:rFonts w:ascii="Arial" w:hAnsi="Arial" w:cs="Arial"/>
          <w:b/>
        </w:rPr>
        <w:t>31.1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2353D6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353D6">
        <w:rPr>
          <w:rFonts w:ascii="Arial" w:hAnsi="Arial" w:cs="Arial"/>
          <w:b/>
        </w:rPr>
        <w:t>2590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353D6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353D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353D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53D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09CF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2B6F7-36EE-485F-84B5-31B920F2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2016-02-04T07:30:00Z</cp:lastPrinted>
  <dcterms:created xsi:type="dcterms:W3CDTF">2016-02-04T07:31:00Z</dcterms:created>
  <dcterms:modified xsi:type="dcterms:W3CDTF">2016-02-04T07:31:00Z</dcterms:modified>
</cp:coreProperties>
</file>