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C2E3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C2E3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C2E3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C2E34">
        <w:rPr>
          <w:rFonts w:ascii="Arial" w:hAnsi="Arial" w:cs="Arial"/>
          <w:b/>
          <w:sz w:val="24"/>
          <w:szCs w:val="24"/>
        </w:rPr>
        <w:t>29-3-17</w:t>
      </w:r>
    </w:p>
    <w:p w:rsidR="00D86F58" w:rsidRPr="00CC2E3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C2E34">
        <w:rPr>
          <w:rFonts w:ascii="Arial" w:hAnsi="Arial" w:cs="Arial"/>
          <w:b/>
          <w:sz w:val="24"/>
          <w:szCs w:val="24"/>
        </w:rPr>
        <w:t>Pawar Arti Vilas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CC2E34">
        <w:rPr>
          <w:rFonts w:ascii="Arial" w:hAnsi="Arial" w:cs="Arial"/>
          <w:b/>
          <w:sz w:val="24"/>
          <w:szCs w:val="24"/>
        </w:rPr>
        <w:t>4-2-17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C2E34" w:rsidRPr="00CC2E34">
        <w:rPr>
          <w:rFonts w:ascii="Arial" w:hAnsi="Arial" w:cs="Arial"/>
          <w:b/>
          <w:sz w:val="24"/>
          <w:szCs w:val="24"/>
        </w:rPr>
        <w:t>11-11-17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C2E34">
        <w:rPr>
          <w:rFonts w:ascii="Arial" w:hAnsi="Arial" w:cs="Arial"/>
          <w:b/>
          <w:sz w:val="24"/>
          <w:szCs w:val="24"/>
        </w:rPr>
        <w:t>13-11-17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C2E34">
        <w:rPr>
          <w:rFonts w:ascii="Arial" w:hAnsi="Arial" w:cs="Arial"/>
          <w:b/>
        </w:rPr>
        <w:t>1.1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CC2E34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  <w:bookmarkStart w:id="0" w:name="_GoBack"/>
      <w:bookmarkEnd w:id="0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CC2E34" w:rsidRPr="00CC2E34">
        <w:rPr>
          <w:rFonts w:ascii="Arial" w:hAnsi="Arial" w:cs="Arial"/>
          <w:b/>
        </w:rPr>
        <w:t>2.1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CC2E34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C2E34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2E3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C2E3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2E34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3F1A0-19EC-4AF4-A7B9-AA29594B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2017-03-29T06:45:00Z</cp:lastPrinted>
  <dcterms:created xsi:type="dcterms:W3CDTF">2017-03-29T06:45:00Z</dcterms:created>
  <dcterms:modified xsi:type="dcterms:W3CDTF">2017-03-29T06:45:00Z</dcterms:modified>
</cp:coreProperties>
</file>