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C2EF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C2EF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C2EF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C2EF3">
        <w:rPr>
          <w:rFonts w:ascii="Arial" w:hAnsi="Arial" w:cs="Arial"/>
          <w:b/>
          <w:sz w:val="24"/>
          <w:szCs w:val="24"/>
        </w:rPr>
        <w:t>19-1-17</w:t>
      </w:r>
    </w:p>
    <w:p w:rsidR="00D86F58" w:rsidRPr="009C2EF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C2EF3">
        <w:rPr>
          <w:rFonts w:ascii="Arial" w:hAnsi="Arial" w:cs="Arial"/>
          <w:b/>
          <w:sz w:val="24"/>
          <w:szCs w:val="24"/>
        </w:rPr>
        <w:t>Popale Radha Hanumant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C2EF3">
        <w:rPr>
          <w:rFonts w:ascii="Arial" w:hAnsi="Arial" w:cs="Arial"/>
          <w:b/>
          <w:sz w:val="24"/>
          <w:szCs w:val="24"/>
        </w:rPr>
        <w:t>25-10-16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C2EF3">
        <w:rPr>
          <w:rFonts w:ascii="Arial" w:hAnsi="Arial" w:cs="Arial"/>
          <w:b/>
          <w:sz w:val="24"/>
          <w:szCs w:val="24"/>
        </w:rPr>
        <w:t>1-8-17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C2EF3">
        <w:rPr>
          <w:rFonts w:ascii="Arial" w:hAnsi="Arial" w:cs="Arial"/>
          <w:b/>
          <w:sz w:val="24"/>
          <w:szCs w:val="24"/>
        </w:rPr>
        <w:t>28-8-17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9C2EF3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9C2EF3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9C2EF3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9C2EF3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C2EF3">
        <w:rPr>
          <w:rFonts w:ascii="Arial" w:hAnsi="Arial" w:cs="Arial"/>
          <w:b/>
          <w:sz w:val="24"/>
          <w:szCs w:val="24"/>
        </w:rPr>
        <w:t xml:space="preserve">8-9 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9C2EF3" w:rsidRDefault="009C2EF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2EF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C2EF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2EF3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66795A-3B51-4E9C-B95E-89809F85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2017-01-19T07:01:00Z</cp:lastPrinted>
  <dcterms:created xsi:type="dcterms:W3CDTF">2017-01-19T07:01:00Z</dcterms:created>
  <dcterms:modified xsi:type="dcterms:W3CDTF">2017-01-19T07:01:00Z</dcterms:modified>
</cp:coreProperties>
</file>