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70B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70B2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64B3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64B33">
        <w:rPr>
          <w:rFonts w:ascii="Arial" w:hAnsi="Arial" w:cs="Arial"/>
          <w:b/>
          <w:sz w:val="24"/>
          <w:szCs w:val="24"/>
        </w:rPr>
        <w:t>19-01-15</w:t>
      </w:r>
    </w:p>
    <w:p w:rsidR="00A571DB" w:rsidRPr="00864B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B33">
        <w:rPr>
          <w:rFonts w:ascii="Arial" w:hAnsi="Arial" w:cs="Arial"/>
          <w:b/>
          <w:sz w:val="24"/>
          <w:szCs w:val="24"/>
        </w:rPr>
        <w:t>Rajput</w:t>
      </w:r>
      <w:proofErr w:type="spellEnd"/>
      <w:r w:rsidR="00864B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4B33">
        <w:rPr>
          <w:rFonts w:ascii="Arial" w:hAnsi="Arial" w:cs="Arial"/>
          <w:b/>
          <w:sz w:val="24"/>
          <w:szCs w:val="24"/>
        </w:rPr>
        <w:t>Sarala</w:t>
      </w:r>
      <w:proofErr w:type="spellEnd"/>
      <w:r w:rsidR="00864B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4B33">
        <w:rPr>
          <w:rFonts w:ascii="Arial" w:hAnsi="Arial" w:cs="Arial"/>
          <w:b/>
          <w:sz w:val="24"/>
          <w:szCs w:val="24"/>
        </w:rPr>
        <w:t>Bhagwan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64B3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64B33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864B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864B33">
        <w:rPr>
          <w:rFonts w:ascii="Arial" w:hAnsi="Arial" w:cs="Arial"/>
          <w:b/>
          <w:sz w:val="24"/>
          <w:szCs w:val="24"/>
        </w:rPr>
        <w:t>10-11-14</w:t>
      </w:r>
      <w:r w:rsidR="00FE0867">
        <w:rPr>
          <w:rFonts w:ascii="Arial" w:hAnsi="Arial" w:cs="Arial"/>
          <w:sz w:val="24"/>
          <w:szCs w:val="24"/>
        </w:rPr>
        <w:t xml:space="preserve">       EDD:   </w:t>
      </w:r>
      <w:r w:rsidR="00864B33">
        <w:rPr>
          <w:rFonts w:ascii="Arial" w:hAnsi="Arial" w:cs="Arial"/>
          <w:b/>
          <w:sz w:val="24"/>
          <w:szCs w:val="24"/>
        </w:rPr>
        <w:t>17-08-15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864B33">
        <w:rPr>
          <w:rFonts w:ascii="Arial" w:hAnsi="Arial" w:cs="Arial"/>
          <w:b/>
          <w:sz w:val="24"/>
          <w:szCs w:val="24"/>
        </w:rPr>
        <w:t>29-08-15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864B33">
        <w:rPr>
          <w:rFonts w:ascii="Arial" w:hAnsi="Arial" w:cs="Arial"/>
          <w:b/>
        </w:rPr>
        <w:t>1.8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864B33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</w:t>
      </w:r>
      <w:r w:rsidR="00864B33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cm. </w:t>
      </w:r>
      <w:r w:rsidR="003666AA">
        <w:rPr>
          <w:rFonts w:ascii="Arial" w:hAnsi="Arial" w:cs="Arial"/>
        </w:rPr>
        <w:t xml:space="preserve">       </w:t>
      </w:r>
      <w:r w:rsidR="00864B33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864B33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864B33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864B33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Delayed conception a small retro placental clot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70B2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70B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64B33"/>
    <w:rsid w:val="00884FC9"/>
    <w:rsid w:val="008B69BC"/>
    <w:rsid w:val="008C1F66"/>
    <w:rsid w:val="008C2111"/>
    <w:rsid w:val="008F772A"/>
    <w:rsid w:val="0092350B"/>
    <w:rsid w:val="00923C65"/>
    <w:rsid w:val="00970B23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43C7C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2015-01-19T13:47:00Z</cp:lastPrinted>
  <dcterms:created xsi:type="dcterms:W3CDTF">2015-01-19T13:48:00Z</dcterms:created>
  <dcterms:modified xsi:type="dcterms:W3CDTF">2015-01-19T13:48:00Z</dcterms:modified>
</cp:coreProperties>
</file>