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D702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DD702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Date:</w:t>
      </w:r>
      <w:r w:rsidR="00BC1602">
        <w:rPr>
          <w:rFonts w:ascii="Times New Roman" w:hAnsi="Times New Roman"/>
          <w:b/>
          <w:sz w:val="28"/>
          <w:szCs w:val="32"/>
        </w:rPr>
        <w:t>20-7-15</w:t>
      </w:r>
      <w:r w:rsidRPr="009C1CA4">
        <w:rPr>
          <w:rFonts w:ascii="Times New Roman" w:hAnsi="Times New Roman"/>
          <w:sz w:val="28"/>
          <w:szCs w:val="32"/>
        </w:rPr>
        <w:t xml:space="preserve"> </w:t>
      </w:r>
    </w:p>
    <w:p w:rsidR="00003E1D" w:rsidRPr="00401C73" w:rsidRDefault="00003E1D" w:rsidP="00003E1D">
      <w:pPr>
        <w:ind w:left="270"/>
        <w:rPr>
          <w:rFonts w:ascii="Times New Roman" w:hAnsi="Times New Roman"/>
          <w:b/>
          <w:sz w:val="28"/>
          <w:szCs w:val="32"/>
        </w:rPr>
      </w:pPr>
      <w:proofErr w:type="spellStart"/>
      <w:r>
        <w:rPr>
          <w:rFonts w:ascii="Times New Roman" w:hAnsi="Times New Roman"/>
          <w:sz w:val="28"/>
          <w:szCs w:val="32"/>
        </w:rPr>
        <w:t>Mrs.:</w:t>
      </w:r>
      <w:r w:rsidR="00BC1602">
        <w:rPr>
          <w:rFonts w:ascii="Times New Roman" w:hAnsi="Times New Roman"/>
          <w:b/>
          <w:sz w:val="28"/>
          <w:szCs w:val="32"/>
        </w:rPr>
        <w:t>Salunke</w:t>
      </w:r>
      <w:proofErr w:type="spellEnd"/>
      <w:r w:rsidR="00BC1602">
        <w:rPr>
          <w:rFonts w:ascii="Times New Roman" w:hAnsi="Times New Roman"/>
          <w:b/>
          <w:sz w:val="28"/>
          <w:szCs w:val="32"/>
        </w:rPr>
        <w:t xml:space="preserve"> </w:t>
      </w:r>
      <w:proofErr w:type="spellStart"/>
      <w:r w:rsidR="00BC1602">
        <w:rPr>
          <w:rFonts w:ascii="Times New Roman" w:hAnsi="Times New Roman"/>
          <w:b/>
          <w:sz w:val="28"/>
          <w:szCs w:val="32"/>
        </w:rPr>
        <w:t>Varsha</w:t>
      </w:r>
      <w:proofErr w:type="spellEnd"/>
      <w:r w:rsidR="00BC1602">
        <w:rPr>
          <w:rFonts w:ascii="Times New Roman" w:hAnsi="Times New Roman"/>
          <w:b/>
          <w:sz w:val="28"/>
          <w:szCs w:val="32"/>
        </w:rPr>
        <w:t xml:space="preserve"> </w:t>
      </w:r>
      <w:proofErr w:type="spellStart"/>
      <w:r w:rsidR="00BC1602">
        <w:rPr>
          <w:rFonts w:ascii="Times New Roman" w:hAnsi="Times New Roman"/>
          <w:b/>
          <w:sz w:val="28"/>
          <w:szCs w:val="32"/>
        </w:rPr>
        <w:t>Ramchandra</w:t>
      </w:r>
      <w:proofErr w:type="spellEnd"/>
      <w:r w:rsidR="00401C73">
        <w:rPr>
          <w:rFonts w:ascii="Times New Roman" w:hAnsi="Times New Roman"/>
          <w:sz w:val="28"/>
          <w:szCs w:val="32"/>
        </w:rPr>
        <w:t xml:space="preserve">  </w:t>
      </w:r>
    </w:p>
    <w:p w:rsidR="00003E1D" w:rsidRPr="00401C73" w:rsidRDefault="00003E1D" w:rsidP="00003E1D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Ref. by:</w:t>
      </w:r>
      <w:r w:rsidR="006F66FF">
        <w:rPr>
          <w:rFonts w:ascii="Times New Roman" w:hAnsi="Times New Roman"/>
          <w:sz w:val="28"/>
          <w:szCs w:val="32"/>
        </w:rPr>
        <w:t xml:space="preserve"> Self </w:t>
      </w:r>
      <w:r>
        <w:rPr>
          <w:rFonts w:ascii="Times New Roman" w:hAnsi="Times New Roman"/>
          <w:sz w:val="28"/>
          <w:szCs w:val="32"/>
        </w:rPr>
        <w:t xml:space="preserve"> </w:t>
      </w:r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>
        <w:rPr>
          <w:rFonts w:ascii="Times New Roman" w:hAnsi="Times New Roman"/>
          <w:b/>
          <w:sz w:val="28"/>
          <w:szCs w:val="32"/>
        </w:rPr>
        <w:t>Dr.</w:t>
      </w:r>
      <w:r w:rsidR="00401C73">
        <w:rPr>
          <w:rFonts w:ascii="Times New Roman" w:hAnsi="Times New Roman"/>
          <w:b/>
          <w:sz w:val="28"/>
          <w:szCs w:val="32"/>
        </w:rPr>
        <w:t>Sanjiv</w:t>
      </w:r>
      <w:proofErr w:type="spellEnd"/>
      <w:r w:rsidR="00401C73">
        <w:rPr>
          <w:rFonts w:ascii="Times New Roman" w:hAnsi="Times New Roman"/>
          <w:b/>
          <w:sz w:val="28"/>
          <w:szCs w:val="32"/>
        </w:rPr>
        <w:t xml:space="preserve"> </w:t>
      </w:r>
      <w:proofErr w:type="spellStart"/>
      <w:r w:rsidR="00401C73">
        <w:rPr>
          <w:rFonts w:ascii="Times New Roman" w:hAnsi="Times New Roman"/>
          <w:b/>
          <w:sz w:val="28"/>
          <w:szCs w:val="32"/>
        </w:rPr>
        <w:t>Jadhav</w:t>
      </w:r>
      <w:proofErr w:type="spellEnd"/>
      <w:r w:rsidR="00401C73">
        <w:rPr>
          <w:rFonts w:ascii="Times New Roman" w:hAnsi="Times New Roman"/>
          <w:b/>
          <w:sz w:val="28"/>
          <w:szCs w:val="32"/>
        </w:rPr>
        <w:t>)</w:t>
      </w:r>
    </w:p>
    <w:p w:rsidR="00BC1602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Indications &amp; Clinical </w:t>
      </w:r>
      <w:proofErr w:type="spellStart"/>
      <w:r>
        <w:rPr>
          <w:rFonts w:ascii="Times New Roman" w:hAnsi="Times New Roman"/>
          <w:sz w:val="28"/>
          <w:szCs w:val="32"/>
        </w:rPr>
        <w:t>Data:</w:t>
      </w:r>
      <w:r w:rsidR="00BC1602">
        <w:rPr>
          <w:rFonts w:ascii="Times New Roman" w:hAnsi="Times New Roman"/>
          <w:sz w:val="28"/>
          <w:szCs w:val="32"/>
        </w:rPr>
        <w:t>To</w:t>
      </w:r>
      <w:proofErr w:type="spellEnd"/>
      <w:r w:rsidR="00BC1602">
        <w:rPr>
          <w:rFonts w:ascii="Times New Roman" w:hAnsi="Times New Roman"/>
          <w:sz w:val="28"/>
          <w:szCs w:val="32"/>
        </w:rPr>
        <w:t xml:space="preserve"> diagnose intra-uterine and/or ectopic pregnancy and confirm                 </w:t>
      </w:r>
    </w:p>
    <w:p w:rsidR="006F66FF" w:rsidRDefault="00BC1602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viability</w:t>
      </w:r>
      <w:r w:rsidR="00003E1D">
        <w:rPr>
          <w:rFonts w:ascii="Times New Roman" w:hAnsi="Times New Roman"/>
          <w:sz w:val="28"/>
          <w:szCs w:val="32"/>
        </w:rPr>
        <w:t xml:space="preserve"> </w:t>
      </w:r>
    </w:p>
    <w:p w:rsidR="00003E1D" w:rsidRPr="00BC1602" w:rsidRDefault="006F66FF" w:rsidP="00003E1D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LMP:</w:t>
      </w:r>
      <w:r w:rsidR="00BC1602">
        <w:rPr>
          <w:rFonts w:ascii="Times New Roman" w:hAnsi="Times New Roman"/>
          <w:b/>
          <w:sz w:val="28"/>
          <w:szCs w:val="32"/>
        </w:rPr>
        <w:t>23-5-15</w:t>
      </w:r>
      <w:r>
        <w:rPr>
          <w:rFonts w:ascii="Times New Roman" w:hAnsi="Times New Roman"/>
          <w:sz w:val="28"/>
          <w:szCs w:val="32"/>
        </w:rPr>
        <w:t xml:space="preserve">            </w:t>
      </w:r>
      <w:r w:rsidR="00003E1D">
        <w:rPr>
          <w:rFonts w:ascii="Times New Roman" w:hAnsi="Times New Roman"/>
          <w:sz w:val="28"/>
          <w:szCs w:val="32"/>
        </w:rPr>
        <w:t>EDD:</w:t>
      </w:r>
      <w:r w:rsidR="00BC1602">
        <w:rPr>
          <w:rFonts w:ascii="Times New Roman" w:hAnsi="Times New Roman"/>
          <w:b/>
          <w:sz w:val="28"/>
          <w:szCs w:val="32"/>
        </w:rPr>
        <w:t>27-2-16</w:t>
      </w:r>
      <w:r>
        <w:rPr>
          <w:rFonts w:ascii="Times New Roman" w:hAnsi="Times New Roman"/>
          <w:sz w:val="28"/>
          <w:szCs w:val="32"/>
        </w:rPr>
        <w:t xml:space="preserve">             EDD:BY U.S.G:</w:t>
      </w:r>
      <w:r w:rsidR="00BC1602">
        <w:rPr>
          <w:rFonts w:ascii="Times New Roman" w:hAnsi="Times New Roman"/>
          <w:b/>
          <w:sz w:val="28"/>
          <w:szCs w:val="32"/>
        </w:rPr>
        <w:t>27-2-16</w:t>
      </w:r>
    </w:p>
    <w:p w:rsidR="00003E1D" w:rsidRPr="001005A8" w:rsidRDefault="00003E1D" w:rsidP="00003E1D">
      <w:pPr>
        <w:spacing w:before="240" w:after="0" w:line="240" w:lineRule="auto"/>
        <w:ind w:left="270"/>
        <w:rPr>
          <w:rFonts w:ascii="Arial" w:hAnsi="Arial" w:cs="Arial"/>
          <w:b/>
          <w:sz w:val="24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Biometry) :</w:t>
      </w:r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Default="00656C8E" w:rsidP="00003E1D">
            <w:pPr>
              <w:spacing w:before="240" w:after="0" w:line="240" w:lineRule="auto"/>
              <w:jc w:val="both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CRL         </w:t>
            </w:r>
            <w:r w:rsidR="00BC1602">
              <w:rPr>
                <w:rFonts w:ascii="Arial" w:hAnsi="Arial" w:cs="Arial"/>
                <w:b/>
                <w:sz w:val="24"/>
                <w:szCs w:val="32"/>
              </w:rPr>
              <w:t>1.8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cm            </w:t>
            </w:r>
            <w:r w:rsidR="00BC1602">
              <w:rPr>
                <w:rFonts w:ascii="Arial" w:hAnsi="Arial" w:cs="Arial"/>
                <w:b/>
                <w:sz w:val="24"/>
                <w:szCs w:val="32"/>
              </w:rPr>
              <w:t>8.2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  weeks</w:t>
            </w:r>
          </w:p>
        </w:tc>
        <w:tc>
          <w:tcPr>
            <w:tcW w:w="5623" w:type="dxa"/>
          </w:tcPr>
          <w:p w:rsidR="00003E1D" w:rsidRDefault="00656C8E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CRL           </w:t>
            </w:r>
            <w:r w:rsidR="00BC1602">
              <w:rPr>
                <w:rFonts w:ascii="Arial" w:hAnsi="Arial" w:cs="Arial"/>
                <w:b/>
                <w:sz w:val="24"/>
                <w:szCs w:val="32"/>
              </w:rPr>
              <w:t>1.3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cm          </w:t>
            </w:r>
            <w:r w:rsidR="00BC1602">
              <w:rPr>
                <w:rFonts w:ascii="Arial" w:hAnsi="Arial" w:cs="Arial"/>
                <w:b/>
                <w:sz w:val="24"/>
                <w:szCs w:val="32"/>
              </w:rPr>
              <w:t>7.5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 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Default="00656C8E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GSD         </w:t>
            </w:r>
            <w:r w:rsidR="00BC1602">
              <w:rPr>
                <w:rFonts w:ascii="Arial" w:hAnsi="Arial" w:cs="Arial"/>
                <w:b/>
                <w:sz w:val="24"/>
                <w:szCs w:val="32"/>
              </w:rPr>
              <w:t>3.6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cm           </w:t>
            </w:r>
            <w:r w:rsidR="00BC1602">
              <w:rPr>
                <w:rFonts w:ascii="Arial" w:hAnsi="Arial" w:cs="Arial"/>
                <w:b/>
                <w:sz w:val="24"/>
                <w:szCs w:val="32"/>
              </w:rPr>
              <w:t>8.1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 weeks</w:t>
            </w:r>
          </w:p>
        </w:tc>
        <w:tc>
          <w:tcPr>
            <w:tcW w:w="5623" w:type="dxa"/>
          </w:tcPr>
          <w:p w:rsidR="00003E1D" w:rsidRDefault="00656C8E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GSD           </w:t>
            </w:r>
            <w:r w:rsidR="00BC1602">
              <w:rPr>
                <w:rFonts w:ascii="Arial" w:hAnsi="Arial" w:cs="Arial"/>
                <w:b/>
                <w:sz w:val="24"/>
                <w:szCs w:val="32"/>
              </w:rPr>
              <w:t>2.4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  cm           </w:t>
            </w:r>
            <w:r w:rsidR="00BC1602">
              <w:rPr>
                <w:rFonts w:ascii="Arial" w:hAnsi="Arial" w:cs="Arial"/>
                <w:b/>
                <w:sz w:val="24"/>
                <w:szCs w:val="32"/>
              </w:rPr>
              <w:t>7.4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Pr="00BC1602">
              <w:rPr>
                <w:rFonts w:ascii="Arial" w:hAnsi="Arial" w:cs="Arial"/>
                <w:b/>
                <w:sz w:val="24"/>
                <w:szCs w:val="32"/>
              </w:rPr>
              <w:t xml:space="preserve">Present </w:t>
            </w:r>
            <w:r>
              <w:rPr>
                <w:rFonts w:ascii="Arial" w:hAnsi="Arial" w:cs="Arial"/>
                <w:sz w:val="24"/>
                <w:szCs w:val="32"/>
              </w:rPr>
              <w:t>/ Absent</w:t>
            </w:r>
          </w:p>
        </w:tc>
        <w:tc>
          <w:tcPr>
            <w:tcW w:w="5623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Pr="00BC1602">
              <w:rPr>
                <w:rFonts w:ascii="Arial" w:hAnsi="Arial" w:cs="Arial"/>
                <w:b/>
                <w:sz w:val="24"/>
                <w:szCs w:val="32"/>
              </w:rPr>
              <w:t xml:space="preserve">Present </w:t>
            </w:r>
            <w:r>
              <w:rPr>
                <w:rFonts w:ascii="Arial" w:hAnsi="Arial" w:cs="Arial"/>
                <w:sz w:val="24"/>
                <w:szCs w:val="32"/>
              </w:rPr>
              <w:t>/ Absent</w:t>
            </w:r>
          </w:p>
        </w:tc>
      </w:tr>
    </w:tbl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r w:rsidRPr="006A25F5">
        <w:rPr>
          <w:rFonts w:ascii="Arial" w:hAnsi="Arial" w:cs="Arial"/>
          <w:szCs w:val="32"/>
        </w:rPr>
        <w:t xml:space="preserve"> </w:t>
      </w:r>
    </w:p>
    <w:p w:rsidR="00A23E4B" w:rsidRDefault="00003E1D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 w:rsidRPr="001005A8">
        <w:rPr>
          <w:rFonts w:ascii="Arial" w:hAnsi="Arial" w:cs="Arial"/>
          <w:sz w:val="24"/>
          <w:szCs w:val="32"/>
        </w:rPr>
        <w:t xml:space="preserve">A Twin intrauterine live </w:t>
      </w:r>
      <w:r w:rsidR="006F66FF">
        <w:rPr>
          <w:rFonts w:ascii="Arial" w:hAnsi="Arial" w:cs="Arial"/>
          <w:sz w:val="24"/>
          <w:szCs w:val="32"/>
        </w:rPr>
        <w:t xml:space="preserve">pregnancy of        </w:t>
      </w:r>
      <w:r w:rsidR="00BC1602">
        <w:rPr>
          <w:rFonts w:ascii="Arial" w:hAnsi="Arial" w:cs="Arial"/>
          <w:b/>
          <w:sz w:val="24"/>
          <w:szCs w:val="32"/>
        </w:rPr>
        <w:t>8-9</w:t>
      </w:r>
      <w:r w:rsidR="006F66FF">
        <w:rPr>
          <w:rFonts w:ascii="Arial" w:hAnsi="Arial" w:cs="Arial"/>
          <w:sz w:val="24"/>
          <w:szCs w:val="32"/>
        </w:rPr>
        <w:t xml:space="preserve">   </w:t>
      </w:r>
      <w:r w:rsidRPr="001005A8">
        <w:rPr>
          <w:rFonts w:ascii="Arial" w:hAnsi="Arial" w:cs="Arial"/>
          <w:sz w:val="24"/>
          <w:szCs w:val="32"/>
        </w:rPr>
        <w:t xml:space="preserve">   weeks</w:t>
      </w:r>
    </w:p>
    <w:p w:rsidR="00B3573F" w:rsidRDefault="00A23E4B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b/>
          <w:sz w:val="24"/>
          <w:szCs w:val="32"/>
        </w:rPr>
        <w:t>Dichorionic</w:t>
      </w:r>
      <w:proofErr w:type="spellEnd"/>
      <w:r>
        <w:rPr>
          <w:rFonts w:ascii="Arial" w:hAnsi="Arial" w:cs="Arial"/>
          <w:b/>
          <w:sz w:val="24"/>
          <w:szCs w:val="32"/>
        </w:rPr>
        <w:t xml:space="preserve"> twins</w:t>
      </w:r>
      <w:r w:rsidR="00003E1D" w:rsidRPr="001005A8">
        <w:rPr>
          <w:rFonts w:ascii="Arial" w:hAnsi="Arial" w:cs="Arial"/>
          <w:sz w:val="24"/>
          <w:szCs w:val="32"/>
        </w:rPr>
        <w:t>.</w:t>
      </w:r>
    </w:p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 w:rsidRPr="001005A8">
        <w:rPr>
          <w:rFonts w:ascii="Arial" w:hAnsi="Arial" w:cs="Arial"/>
          <w:sz w:val="24"/>
          <w:szCs w:val="32"/>
        </w:rPr>
        <w:t xml:space="preserve"> </w:t>
      </w:r>
    </w:p>
    <w:p w:rsidR="006A25F5" w:rsidRPr="001B45EE" w:rsidRDefault="001B45EE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DD7028" w:rsidRPr="00DD702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D9726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D97264">
        <w:rPr>
          <w:rFonts w:ascii="Shivaji02" w:hAnsi="Shivaji02" w:cs="Arial"/>
          <w:sz w:val="24"/>
          <w:szCs w:val="24"/>
        </w:rPr>
        <w:t>sadr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tpasaNaIWaro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malaa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gaBa-alIMga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anIdana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saaMagItlao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jaaNaar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naahI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yaacaI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malaa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jaaNaIva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Aaho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D97264">
        <w:rPr>
          <w:rFonts w:ascii="Shivaji02" w:hAnsi="Shivaji02" w:cs="Arial"/>
          <w:sz w:val="24"/>
          <w:szCs w:val="24"/>
        </w:rPr>
        <w:t>yaa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BaMga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kolyaasa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Pa`saUtIpUva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D97264">
        <w:rPr>
          <w:rFonts w:ascii="Shivaji02" w:hAnsi="Shivaji02" w:cs="Arial"/>
          <w:sz w:val="24"/>
          <w:szCs w:val="24"/>
        </w:rPr>
        <w:t>inadana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tM~</w:t>
      </w:r>
      <w:r w:rsidR="002E305F">
        <w:rPr>
          <w:rFonts w:ascii="Shivaji02" w:hAnsi="Shivaji02" w:cs="Arial"/>
          <w:sz w:val="24"/>
          <w:szCs w:val="24"/>
        </w:rPr>
        <w:t>a</w:t>
      </w:r>
      <w:proofErr w:type="spellEnd"/>
      <w:r w:rsidR="002E305F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D97264">
        <w:rPr>
          <w:rFonts w:ascii="Shivaji02" w:hAnsi="Shivaji02" w:cs="Arial"/>
          <w:sz w:val="24"/>
          <w:szCs w:val="24"/>
        </w:rPr>
        <w:t>inayamana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va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gaOrvaapr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p`itbaMQa</w:t>
      </w:r>
      <w:proofErr w:type="spellEnd"/>
      <w:r w:rsidR="002E305F">
        <w:rPr>
          <w:rFonts w:asciiTheme="minorHAnsi" w:hAnsiTheme="minorHAnsi" w:cs="Arial"/>
          <w:sz w:val="24"/>
          <w:szCs w:val="24"/>
        </w:rPr>
        <w:t>)</w:t>
      </w:r>
      <w:r w:rsidR="002E305F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2E305F">
        <w:rPr>
          <w:rFonts w:ascii="Shivaji02" w:hAnsi="Shivaji02" w:cs="Arial"/>
          <w:sz w:val="24"/>
          <w:szCs w:val="24"/>
        </w:rPr>
        <w:t>kayada</w:t>
      </w:r>
      <w:proofErr w:type="spellEnd"/>
      <w:r w:rsidR="002E305F">
        <w:rPr>
          <w:rFonts w:ascii="Shivaji02" w:hAnsi="Shivaji02" w:cs="Arial"/>
          <w:sz w:val="24"/>
          <w:szCs w:val="24"/>
        </w:rPr>
        <w:t xml:space="preserve"> </w:t>
      </w:r>
      <w:r w:rsidR="00C83D0D" w:rsidRPr="00C83D0D">
        <w:rPr>
          <w:rFonts w:hint="cs"/>
        </w:rPr>
        <w:t xml:space="preserve"> </w:t>
      </w:r>
      <w:r w:rsidR="001B45EE" w:rsidRPr="001B45EE">
        <w:rPr>
          <w:rFonts w:ascii="Kokila" w:hAnsi="Kokila" w:cs="Kokila"/>
        </w:rPr>
        <w:t xml:space="preserve"> </w:t>
      </w:r>
      <w:r w:rsidR="001B45EE" w:rsidRPr="001B45EE">
        <w:rPr>
          <w:rFonts w:ascii="Kokila" w:hAnsi="Kokila" w:cs="Kokila"/>
          <w:sz w:val="24"/>
          <w:szCs w:val="24"/>
        </w:rPr>
        <w:t>१९९४(५७/१९९४</w:t>
      </w:r>
      <w:r w:rsidR="001B45EE" w:rsidRPr="001B45EE">
        <w:rPr>
          <w:rFonts w:ascii="Kokila" w:hAnsi="Kokila" w:cs="Kokila"/>
          <w:sz w:val="20"/>
          <w:szCs w:val="20"/>
        </w:rPr>
        <w:t>)</w:t>
      </w:r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nausaar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maI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dMDasa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pa~</w:t>
      </w:r>
      <w:r w:rsidR="002E305F">
        <w:rPr>
          <w:rFonts w:ascii="Shivaji02" w:hAnsi="Shivaji02" w:cs="Arial"/>
          <w:sz w:val="24"/>
          <w:szCs w:val="24"/>
        </w:rPr>
        <w:t>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hao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D97264">
        <w:rPr>
          <w:rFonts w:ascii="Shivaji02" w:hAnsi="Shivaji02" w:cs="Arial"/>
          <w:sz w:val="24"/>
          <w:szCs w:val="24"/>
        </w:rPr>
        <w:t>yaacaI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malaa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jaaNaIva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Aaho.</w:t>
      </w:r>
      <w:r w:rsidR="00D00874" w:rsidRPr="00D9726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D9726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D9726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D9726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D9726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D9726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D9726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D97264">
        <w:rPr>
          <w:rFonts w:ascii="Shivaji02" w:hAnsi="Shivaji02" w:cs="Arial"/>
          <w:sz w:val="24"/>
          <w:szCs w:val="24"/>
        </w:rPr>
        <w:t>.</w:t>
      </w:r>
    </w:p>
    <w:p w:rsidR="00210D20" w:rsidRDefault="00210D20" w:rsidP="00210D20">
      <w:pPr>
        <w:spacing w:after="0" w:line="240" w:lineRule="auto"/>
        <w:rPr>
          <w:rFonts w:asciiTheme="minorHAnsi" w:hAnsiTheme="minorHAnsi" w:cs="Arial"/>
          <w:sz w:val="20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</w:t>
      </w:r>
    </w:p>
    <w:p w:rsidR="001459B6" w:rsidRDefault="00DD7028" w:rsidP="00210D20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97.45pt;margin-top:.55pt;width:323.6pt;height:110.05pt;z-index:251678720">
            <v:textbox style="mso-next-textbox:#_x0000_s1046">
              <w:txbxContent>
                <w:p w:rsidR="001459B6" w:rsidRPr="003479D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3479D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3479D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3479D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3479D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3479D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3479D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3479D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Pr="003479DD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Pr="003479DD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Pr="003479DD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1B45EE">
                    <w:rPr>
                      <w:rFonts w:ascii="Kokila" w:hAnsi="Kokila" w:cs="Kokila"/>
                      <w:sz w:val="20"/>
                    </w:rPr>
                    <w:t xml:space="preserve">. </w:t>
                  </w:r>
                  <w:r w:rsidR="001B45EE" w:rsidRPr="001B45EE">
                    <w:rPr>
                      <w:rFonts w:ascii="Kokila" w:hAnsi="Kokila" w:cs="Kokila" w:hint="cs"/>
                      <w:sz w:val="24"/>
                      <w:szCs w:val="24"/>
                    </w:rPr>
                    <w:t>५५०</w:t>
                  </w:r>
                  <w:r w:rsidR="001B45EE" w:rsidRPr="001B45EE">
                    <w:rPr>
                      <w:rFonts w:ascii="Kokila" w:hAnsi="Kokila" w:cs="Kokila"/>
                      <w:sz w:val="24"/>
                      <w:szCs w:val="24"/>
                    </w:rPr>
                    <w:t>/</w:t>
                  </w:r>
                  <w:r w:rsidR="001B45EE" w:rsidRPr="001B45EE">
                    <w:rPr>
                      <w:rFonts w:ascii="Kokila" w:hAnsi="Kokila" w:cs="Kokila" w:hint="cs"/>
                      <w:sz w:val="24"/>
                      <w:szCs w:val="24"/>
                    </w:rPr>
                    <w:t>२०१२</w:t>
                  </w:r>
                </w:p>
                <w:p w:rsidR="001459B6" w:rsidRPr="003479DD" w:rsidRDefault="001459B6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>- naM.</w:t>
                  </w:r>
                  <w:r w:rsidR="001B45EE" w:rsidRPr="001B45EE">
                    <w:rPr>
                      <w:rFonts w:ascii="Kokila" w:hAnsi="Kokila" w:cs="Kokila"/>
                      <w:sz w:val="24"/>
                    </w:rPr>
                    <w:t xml:space="preserve">४३ </w:t>
                  </w:r>
                  <w:r w:rsidR="003479D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3479DD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paraSar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3479D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3479D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Pr="003479D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B45EE">
                    <w:rPr>
                      <w:rFonts w:ascii="Kokila" w:hAnsi="Kokila" w:cs="Kokila"/>
                      <w:sz w:val="24"/>
                    </w:rPr>
                    <w:t xml:space="preserve">  </w:t>
                  </w:r>
                  <w:r w:rsidR="001B45EE" w:rsidRPr="001B45EE">
                    <w:rPr>
                      <w:rFonts w:ascii="Kokila" w:hAnsi="Kokila" w:cs="Kokila" w:hint="cs"/>
                      <w:sz w:val="24"/>
                    </w:rPr>
                    <w:t>४११०१४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sa.</w:t>
                  </w:r>
                  <w:r w:rsidR="001B45EE" w:rsidRPr="001B45EE">
                    <w:rPr>
                      <w:rFonts w:ascii="Kokila" w:hAnsi="Kokila" w:cs="Kokila" w:hint="cs"/>
                      <w:sz w:val="24"/>
                    </w:rPr>
                    <w:t>१०</w:t>
                  </w:r>
                  <w:r w:rsidR="001B45EE" w:rsidRPr="001B45EE">
                    <w:rPr>
                      <w:rFonts w:ascii="Kokila" w:hAnsi="Kokila" w:cs="Kokila"/>
                      <w:sz w:val="24"/>
                    </w:rPr>
                    <w:t>.</w:t>
                  </w:r>
                  <w:r w:rsidR="001B45EE" w:rsidRPr="001B45EE">
                    <w:rPr>
                      <w:rFonts w:ascii="Kokila" w:hAnsi="Kokila" w:cs="Kokila" w:hint="cs"/>
                      <w:sz w:val="24"/>
                    </w:rPr>
                    <w:t>००</w:t>
                  </w:r>
                  <w:r w:rsidR="001B45EE" w:rsidRPr="001B45EE">
                    <w:rPr>
                      <w:rFonts w:ascii="Kokila" w:hAnsi="Kokila" w:cs="Kokila"/>
                      <w:sz w:val="24"/>
                    </w:rPr>
                    <w:t xml:space="preserve"> </w:t>
                  </w:r>
                  <w:r w:rsidRPr="003479DD">
                    <w:rPr>
                      <w:rFonts w:ascii="Shivaji02" w:hAnsi="Shivaji02"/>
                      <w:sz w:val="24"/>
                    </w:rPr>
                    <w:t xml:space="preserve"> to du </w:t>
                  </w:r>
                  <w:r w:rsidR="001B45EE">
                    <w:rPr>
                      <w:rFonts w:ascii="Kokila" w:hAnsi="Kokila" w:cs="Kokila" w:hint="cs"/>
                      <w:sz w:val="24"/>
                    </w:rPr>
                    <w:t>१</w:t>
                  </w:r>
                  <w:r w:rsidR="001B45EE" w:rsidRPr="001B45EE">
                    <w:rPr>
                      <w:rFonts w:ascii="Kokila" w:hAnsi="Kokila" w:cs="Kokila"/>
                      <w:sz w:val="24"/>
                    </w:rPr>
                    <w:t>.</w:t>
                  </w:r>
                  <w:r w:rsidR="001B45EE" w:rsidRPr="001B45EE">
                    <w:rPr>
                      <w:rFonts w:ascii="Kokila" w:hAnsi="Kokila" w:cs="Kokila" w:hint="cs"/>
                      <w:sz w:val="24"/>
                    </w:rPr>
                    <w:t>००</w:t>
                  </w:r>
                  <w:r w:rsidRPr="003479DD">
                    <w:rPr>
                      <w:rFonts w:ascii="Shivaji02" w:hAnsi="Shivaji02"/>
                      <w:sz w:val="24"/>
                    </w:rPr>
                    <w:t xml:space="preserve">AaiNa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. </w:t>
                  </w:r>
                  <w:r w:rsidR="001B45EE" w:rsidRPr="001B45EE">
                    <w:rPr>
                      <w:rFonts w:ascii="Kokila" w:hAnsi="Kokila" w:cs="Kokila" w:hint="cs"/>
                      <w:sz w:val="24"/>
                    </w:rPr>
                    <w:t>५</w:t>
                  </w:r>
                  <w:r w:rsidR="001B45EE" w:rsidRPr="001B45EE">
                    <w:rPr>
                      <w:rFonts w:ascii="Kokila" w:hAnsi="Kokila" w:cs="Kokila"/>
                      <w:sz w:val="24"/>
                    </w:rPr>
                    <w:t>.</w:t>
                  </w:r>
                  <w:r w:rsidR="001B45EE" w:rsidRPr="001B45EE">
                    <w:rPr>
                      <w:rFonts w:ascii="Kokila" w:hAnsi="Kokila" w:cs="Kokila" w:hint="cs"/>
                      <w:sz w:val="24"/>
                    </w:rPr>
                    <w:t>००</w:t>
                  </w:r>
                  <w:r w:rsidR="001B45EE" w:rsidRPr="001B45EE">
                    <w:rPr>
                      <w:rFonts w:ascii="Kokila" w:hAnsi="Kokila" w:cs="Kokila"/>
                      <w:sz w:val="24"/>
                    </w:rPr>
                    <w:t xml:space="preserve"> </w:t>
                  </w:r>
                  <w:r w:rsidRPr="003479DD">
                    <w:rPr>
                      <w:rFonts w:ascii="Shivaji02" w:hAnsi="Shivaji02"/>
                      <w:sz w:val="24"/>
                    </w:rPr>
                    <w:t xml:space="preserve">to </w:t>
                  </w:r>
                  <w:r w:rsidR="001B45EE" w:rsidRPr="001B45EE">
                    <w:rPr>
                      <w:rFonts w:ascii="Kokila" w:hAnsi="Kokila" w:cs="Kokila" w:hint="cs"/>
                      <w:sz w:val="24"/>
                    </w:rPr>
                    <w:t>७</w:t>
                  </w:r>
                  <w:r w:rsidR="001B45EE" w:rsidRPr="001B45EE">
                    <w:rPr>
                      <w:rFonts w:ascii="Kokila" w:hAnsi="Kokila" w:cs="Kokila"/>
                      <w:sz w:val="24"/>
                    </w:rPr>
                    <w:t>.</w:t>
                  </w:r>
                  <w:r w:rsidR="001B45EE" w:rsidRPr="001B45EE">
                    <w:rPr>
                      <w:rFonts w:ascii="Kokila" w:hAnsi="Kokila" w:cs="Kokila" w:hint="cs"/>
                      <w:sz w:val="24"/>
                    </w:rPr>
                    <w:t>००</w:t>
                  </w:r>
                </w:p>
                <w:p w:rsid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4"/>
                    </w:rPr>
                  </w:pP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1B45EE" w:rsidRDefault="001B45EE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4"/>
                    </w:rPr>
                  </w:pPr>
                </w:p>
                <w:p w:rsidR="001B45EE" w:rsidRPr="003479DD" w:rsidRDefault="001B45EE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</w:p>
                <w:p w:rsidR="00E775BB" w:rsidRPr="00E775BB" w:rsidRDefault="00E775BB" w:rsidP="001B45EE">
                  <w:pPr>
                    <w:pBdr>
                      <w:top w:val="single" w:sz="4" w:space="0" w:color="auto"/>
                    </w:pBdr>
                    <w:spacing w:after="0"/>
                    <w:rPr>
                      <w:rFonts w:ascii="Shivaji02" w:hAnsi="Shivaji02"/>
                    </w:rPr>
                  </w:pPr>
                </w:p>
                <w:p w:rsidR="00D7441E" w:rsidRPr="003479DD" w:rsidRDefault="00D7441E" w:rsidP="00E775BB">
                  <w:pPr>
                    <w:pBdr>
                      <w:top w:val="single" w:sz="4" w:space="0" w:color="auto"/>
                    </w:pBdr>
                    <w:spacing w:after="0"/>
                    <w:jc w:val="center"/>
                    <w:rPr>
                      <w:rFonts w:ascii="Shivaji02" w:hAnsi="Shivaji02"/>
                    </w:rPr>
                  </w:pPr>
                </w:p>
              </w:txbxContent>
            </v:textbox>
          </v:rect>
        </w:pict>
      </w:r>
      <w:r w:rsidR="00210D20">
        <w:rPr>
          <w:rFonts w:ascii="Shivaji02" w:hAnsi="Shivaji02" w:cs="Arial"/>
          <w:sz w:val="28"/>
          <w:szCs w:val="24"/>
        </w:rPr>
        <w:t xml:space="preserve">                                                                          </w:t>
      </w:r>
      <w:proofErr w:type="spellStart"/>
      <w:r w:rsidR="00210D20" w:rsidRPr="00D97264">
        <w:rPr>
          <w:rFonts w:ascii="Shivaji02" w:hAnsi="Shivaji02" w:cs="Arial"/>
          <w:sz w:val="28"/>
          <w:szCs w:val="24"/>
        </w:rPr>
        <w:t>idnaaMk</w:t>
      </w:r>
      <w:proofErr w:type="spellEnd"/>
      <w:r w:rsidR="00210D20" w:rsidRPr="00D97264">
        <w:rPr>
          <w:rFonts w:ascii="Shivaji02" w:hAnsi="Shivaji02" w:cs="Arial"/>
          <w:sz w:val="28"/>
          <w:szCs w:val="24"/>
        </w:rPr>
        <w:t xml:space="preserve"> :</w:t>
      </w:r>
    </w:p>
    <w:p w:rsidR="006F66FF" w:rsidRDefault="006F66FF" w:rsidP="00210D20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210D20" w:rsidRPr="00D97264" w:rsidRDefault="00210D20" w:rsidP="00210D20">
      <w:pPr>
        <w:spacing w:after="0" w:line="240" w:lineRule="auto"/>
        <w:rPr>
          <w:rFonts w:ascii="Shivaji02" w:hAnsi="Shivaji02" w:cs="Arial"/>
          <w:sz w:val="28"/>
          <w:szCs w:val="24"/>
        </w:rPr>
      </w:pPr>
    </w:p>
    <w:p w:rsidR="00FB2B05" w:rsidRPr="00210D20" w:rsidRDefault="00FB2B05" w:rsidP="00BD1400">
      <w:pPr>
        <w:spacing w:after="0" w:line="240" w:lineRule="auto"/>
        <w:rPr>
          <w:rFonts w:ascii="Shivaji02" w:hAnsi="Shivaji02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r w:rsidR="006F66FF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F66FF">
        <w:rPr>
          <w:rFonts w:ascii="Shivaji02" w:hAnsi="Shivaji02" w:cs="Arial"/>
          <w:sz w:val="24"/>
          <w:szCs w:val="24"/>
        </w:rPr>
        <w:t>Pa`t</w:t>
      </w:r>
      <w:proofErr w:type="spellEnd"/>
      <w:r w:rsidR="006F66FF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6F66FF">
        <w:rPr>
          <w:rFonts w:ascii="Shivaji02" w:hAnsi="Shivaji02" w:cs="Arial"/>
          <w:sz w:val="24"/>
          <w:szCs w:val="24"/>
        </w:rPr>
        <w:t>imaLalaI</w:t>
      </w:r>
      <w:proofErr w:type="spellEnd"/>
      <w:r w:rsidR="006F66FF">
        <w:rPr>
          <w:rFonts w:ascii="Shivaji02" w:hAnsi="Shivaji02" w:cs="Arial"/>
          <w:sz w:val="24"/>
          <w:szCs w:val="24"/>
        </w:rPr>
        <w:t xml:space="preserve"> :</w:t>
      </w:r>
    </w:p>
    <w:p w:rsidR="00E775BB" w:rsidRPr="003479DD" w:rsidRDefault="001459B6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lastRenderedPageBreak/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</w:t>
      </w:r>
      <w:r w:rsidR="00102C0F">
        <w:rPr>
          <w:rFonts w:ascii="Shivaji01" w:hAnsi="Shivaji01" w:cs="Arial"/>
          <w:sz w:val="24"/>
          <w:szCs w:val="24"/>
        </w:rPr>
        <w:t xml:space="preserve">                      </w:t>
      </w: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/>
  <w:defaultTabStop w:val="720"/>
  <w:characterSpacingControl w:val="doNotCompress"/>
  <w:compat/>
  <w:rsids>
    <w:rsidRoot w:val="0023728A"/>
    <w:rsid w:val="00003E1D"/>
    <w:rsid w:val="00007B17"/>
    <w:rsid w:val="00016E84"/>
    <w:rsid w:val="0002497A"/>
    <w:rsid w:val="00026513"/>
    <w:rsid w:val="00077F37"/>
    <w:rsid w:val="00092A87"/>
    <w:rsid w:val="000C2915"/>
    <w:rsid w:val="00102C0F"/>
    <w:rsid w:val="001459B6"/>
    <w:rsid w:val="00167BCF"/>
    <w:rsid w:val="00187D1C"/>
    <w:rsid w:val="001A038C"/>
    <w:rsid w:val="001B45EE"/>
    <w:rsid w:val="00210D20"/>
    <w:rsid w:val="002216D7"/>
    <w:rsid w:val="0023728A"/>
    <w:rsid w:val="00253851"/>
    <w:rsid w:val="002565A1"/>
    <w:rsid w:val="00261E92"/>
    <w:rsid w:val="002E305F"/>
    <w:rsid w:val="003479DD"/>
    <w:rsid w:val="003A3684"/>
    <w:rsid w:val="003B43F6"/>
    <w:rsid w:val="003D1FA5"/>
    <w:rsid w:val="00401C73"/>
    <w:rsid w:val="005A3AEF"/>
    <w:rsid w:val="005C1C8B"/>
    <w:rsid w:val="005E2CD0"/>
    <w:rsid w:val="006007A2"/>
    <w:rsid w:val="00656C8E"/>
    <w:rsid w:val="006A25F5"/>
    <w:rsid w:val="006F66FF"/>
    <w:rsid w:val="0070203B"/>
    <w:rsid w:val="00702548"/>
    <w:rsid w:val="007449A0"/>
    <w:rsid w:val="00795A45"/>
    <w:rsid w:val="008312BB"/>
    <w:rsid w:val="00866EFD"/>
    <w:rsid w:val="008831BC"/>
    <w:rsid w:val="00884FC9"/>
    <w:rsid w:val="008C1F66"/>
    <w:rsid w:val="008C513F"/>
    <w:rsid w:val="00943C55"/>
    <w:rsid w:val="00994275"/>
    <w:rsid w:val="009C1CA4"/>
    <w:rsid w:val="00A111D7"/>
    <w:rsid w:val="00A23E4B"/>
    <w:rsid w:val="00A91BF0"/>
    <w:rsid w:val="00A964EE"/>
    <w:rsid w:val="00AB2D67"/>
    <w:rsid w:val="00AC14CF"/>
    <w:rsid w:val="00AD7886"/>
    <w:rsid w:val="00AF4764"/>
    <w:rsid w:val="00B3573F"/>
    <w:rsid w:val="00B50122"/>
    <w:rsid w:val="00B86B70"/>
    <w:rsid w:val="00BC1602"/>
    <w:rsid w:val="00BD1400"/>
    <w:rsid w:val="00C83D0D"/>
    <w:rsid w:val="00CB087E"/>
    <w:rsid w:val="00D00874"/>
    <w:rsid w:val="00D03C06"/>
    <w:rsid w:val="00D57422"/>
    <w:rsid w:val="00D66D7F"/>
    <w:rsid w:val="00D7441E"/>
    <w:rsid w:val="00D97264"/>
    <w:rsid w:val="00DB50E1"/>
    <w:rsid w:val="00DD7028"/>
    <w:rsid w:val="00DF0957"/>
    <w:rsid w:val="00DF276F"/>
    <w:rsid w:val="00E34600"/>
    <w:rsid w:val="00E60162"/>
    <w:rsid w:val="00E775BB"/>
    <w:rsid w:val="00EA6CB7"/>
    <w:rsid w:val="00F74FA4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8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27629C-8C19-474F-94A2-57F68A3EE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2015-07-20T06:31:00Z</cp:lastPrinted>
  <dcterms:created xsi:type="dcterms:W3CDTF">2015-07-20T06:32:00Z</dcterms:created>
  <dcterms:modified xsi:type="dcterms:W3CDTF">2015-07-20T06:32:00Z</dcterms:modified>
</cp:coreProperties>
</file>