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94A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94A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4A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4AB9">
        <w:rPr>
          <w:rFonts w:ascii="Arial" w:hAnsi="Arial" w:cs="Arial"/>
          <w:b/>
          <w:sz w:val="24"/>
          <w:szCs w:val="24"/>
        </w:rPr>
        <w:t>28-3-17</w:t>
      </w:r>
    </w:p>
    <w:p w:rsidR="00D86F58" w:rsidRPr="00C94A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4AB9">
        <w:rPr>
          <w:rFonts w:ascii="Arial" w:hAnsi="Arial" w:cs="Arial"/>
          <w:b/>
          <w:sz w:val="24"/>
          <w:szCs w:val="24"/>
        </w:rPr>
        <w:t>Sasane Pooja Pritam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94AB9">
        <w:rPr>
          <w:rFonts w:ascii="Arial" w:hAnsi="Arial" w:cs="Arial"/>
          <w:b/>
          <w:sz w:val="24"/>
          <w:szCs w:val="24"/>
        </w:rPr>
        <w:t>24-1-17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94AB9">
        <w:rPr>
          <w:rFonts w:ascii="Arial" w:hAnsi="Arial" w:cs="Arial"/>
          <w:b/>
          <w:sz w:val="24"/>
          <w:szCs w:val="24"/>
        </w:rPr>
        <w:t>30-10-17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94AB9">
        <w:rPr>
          <w:rFonts w:ascii="Arial" w:hAnsi="Arial" w:cs="Arial"/>
          <w:b/>
          <w:sz w:val="24"/>
          <w:szCs w:val="24"/>
        </w:rPr>
        <w:t>9-11-17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94AB9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94AB9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94AB9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94AB9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94AB9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C94AB9" w:rsidRDefault="00C94AB9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C94AB9">
        <w:rPr>
          <w:rFonts w:ascii="Arial" w:hAnsi="Arial" w:cs="Arial"/>
          <w:b/>
          <w:sz w:val="24"/>
          <w:szCs w:val="24"/>
        </w:rPr>
        <w:t>A small retro placental bleed seen.Delayed Conception.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4AB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94AB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94AB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AB07D-705E-4A94-AE4E-C321F5CB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2017-03-28T08:00:00Z</cp:lastPrinted>
  <dcterms:created xsi:type="dcterms:W3CDTF">2017-03-28T08:00:00Z</dcterms:created>
  <dcterms:modified xsi:type="dcterms:W3CDTF">2017-03-28T08:00:00Z</dcterms:modified>
</cp:coreProperties>
</file>