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93C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A93C3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93C3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A93C30">
        <w:rPr>
          <w:b/>
          <w:sz w:val="28"/>
          <w:szCs w:val="28"/>
        </w:rPr>
        <w:t>01-05-17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A93C30">
        <w:rPr>
          <w:rFonts w:ascii="Arial" w:hAnsi="Arial" w:cs="Arial"/>
          <w:b/>
          <w:sz w:val="24"/>
          <w:szCs w:val="24"/>
        </w:rPr>
        <w:t>Shaikh Rashida Habib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A93C30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A93C30">
        <w:rPr>
          <w:rFonts w:ascii="Arial" w:hAnsi="Arial" w:cs="Arial"/>
          <w:b/>
          <w:sz w:val="24"/>
          <w:szCs w:val="24"/>
        </w:rPr>
        <w:t>24-08-17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A93C30">
        <w:rPr>
          <w:rFonts w:ascii="Arial" w:hAnsi="Arial" w:cs="Arial"/>
          <w:b/>
          <w:sz w:val="24"/>
          <w:szCs w:val="24"/>
        </w:rPr>
        <w:t>01-05-17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A93C30">
        <w:rPr>
          <w:rFonts w:ascii="Arial" w:hAnsi="Arial" w:cs="Arial"/>
          <w:b/>
          <w:sz w:val="24"/>
          <w:szCs w:val="24"/>
        </w:rPr>
        <w:t>01-05-17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93C3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A93C30">
        <w:rPr>
          <w:rFonts w:ascii="Arial" w:hAnsi="Arial" w:cs="Arial"/>
          <w:sz w:val="24"/>
          <w:szCs w:val="24"/>
        </w:rPr>
        <w:t>low lying 4 cm. away from internal os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  <w:bookmarkStart w:id="0" w:name="_GoBack"/>
      <w:bookmarkEnd w:id="0"/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93C30">
        <w:rPr>
          <w:rFonts w:ascii="Arial" w:hAnsi="Arial" w:cs="Arial"/>
          <w:b/>
        </w:rPr>
        <w:t>8.9</w:t>
      </w:r>
      <w:r w:rsidR="0022196F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93C30">
        <w:rPr>
          <w:rFonts w:ascii="Arial" w:hAnsi="Arial" w:cs="Arial"/>
          <w:b/>
        </w:rPr>
        <w:t>36.2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93C30">
        <w:rPr>
          <w:rFonts w:ascii="Arial" w:hAnsi="Arial" w:cs="Arial"/>
          <w:b/>
        </w:rPr>
        <w:t>6.8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A93C30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A93C30">
        <w:rPr>
          <w:rFonts w:ascii="Arial" w:hAnsi="Arial" w:cs="Arial"/>
          <w:b/>
        </w:rPr>
        <w:t xml:space="preserve">30.7  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A93C30">
        <w:rPr>
          <w:rFonts w:ascii="Arial" w:hAnsi="Arial" w:cs="Arial"/>
          <w:b/>
        </w:rPr>
        <w:t>34.5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A93C30">
        <w:rPr>
          <w:rFonts w:ascii="Arial" w:hAnsi="Arial" w:cs="Arial"/>
          <w:b/>
        </w:rPr>
        <w:t xml:space="preserve">3630 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A93C30">
        <w:rPr>
          <w:rFonts w:ascii="Arial" w:hAnsi="Arial" w:cs="Arial"/>
          <w:b/>
          <w:sz w:val="24"/>
          <w:szCs w:val="24"/>
        </w:rPr>
        <w:t xml:space="preserve">36-37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A93C30" w:rsidRPr="00A93C30" w:rsidRDefault="00A93C30" w:rsidP="00890F5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A93C30">
        <w:rPr>
          <w:rFonts w:ascii="Arial" w:hAnsi="Arial" w:cs="Arial"/>
          <w:b/>
          <w:sz w:val="24"/>
          <w:szCs w:val="24"/>
        </w:rPr>
        <w:t>Placenta is Posterior.low lying 4 cm. away from internal os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93C3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A93C3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3C30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D3047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0C4904-4B2B-471D-A003-510EF2722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2017-05-01T15:07:00Z</cp:lastPrinted>
  <dcterms:created xsi:type="dcterms:W3CDTF">2017-05-01T15:07:00Z</dcterms:created>
  <dcterms:modified xsi:type="dcterms:W3CDTF">2017-05-01T15:07:00Z</dcterms:modified>
</cp:coreProperties>
</file>