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2566D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566D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F701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F7010">
        <w:rPr>
          <w:rFonts w:ascii="Arial" w:hAnsi="Arial" w:cs="Arial"/>
          <w:b/>
          <w:sz w:val="24"/>
          <w:szCs w:val="24"/>
        </w:rPr>
        <w:t>29-01-15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1F7010">
        <w:rPr>
          <w:rFonts w:ascii="Arial" w:hAnsi="Arial" w:cs="Arial"/>
          <w:b/>
          <w:sz w:val="24"/>
          <w:szCs w:val="24"/>
        </w:rPr>
        <w:t>Sharma</w:t>
      </w:r>
      <w:proofErr w:type="spellEnd"/>
      <w:r w:rsidR="001F701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F7010">
        <w:rPr>
          <w:rFonts w:ascii="Arial" w:hAnsi="Arial" w:cs="Arial"/>
          <w:b/>
          <w:sz w:val="24"/>
          <w:szCs w:val="24"/>
        </w:rPr>
        <w:t>Chanda</w:t>
      </w:r>
      <w:proofErr w:type="spellEnd"/>
      <w:r w:rsidR="001F7010">
        <w:rPr>
          <w:rFonts w:ascii="Arial" w:hAnsi="Arial" w:cs="Arial"/>
          <w:b/>
          <w:sz w:val="24"/>
          <w:szCs w:val="24"/>
        </w:rPr>
        <w:t xml:space="preserve"> Ashok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1F7010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1F7010">
        <w:rPr>
          <w:rFonts w:ascii="Arial" w:hAnsi="Arial" w:cs="Arial"/>
          <w:sz w:val="24"/>
          <w:szCs w:val="24"/>
        </w:rPr>
        <w:t>UPT Positive/C/O PV Bleeding/ To diagnose intra-uterine and/or ectopic</w:t>
      </w:r>
    </w:p>
    <w:p w:rsidR="00A571DB" w:rsidRPr="00882F69" w:rsidRDefault="001F7010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Pregnancy and confirm viability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1F7010">
        <w:rPr>
          <w:rFonts w:ascii="Arial" w:hAnsi="Arial" w:cs="Arial"/>
          <w:b/>
          <w:sz w:val="24"/>
          <w:szCs w:val="24"/>
        </w:rPr>
        <w:t>08-12-14</w:t>
      </w:r>
      <w:r w:rsidR="00CD1C55">
        <w:rPr>
          <w:rFonts w:ascii="Arial" w:hAnsi="Arial" w:cs="Arial"/>
          <w:sz w:val="24"/>
          <w:szCs w:val="24"/>
        </w:rPr>
        <w:t xml:space="preserve">       EDD:   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1F7010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="001F7010">
        <w:rPr>
          <w:rFonts w:ascii="Arial" w:hAnsi="Arial" w:cs="Arial"/>
          <w:sz w:val="24"/>
          <w:szCs w:val="24"/>
        </w:rPr>
        <w:t>There is no intra uterine pregnancy seen.? Incomplete Abortion</w:t>
      </w:r>
    </w:p>
    <w:p w:rsidR="00016E84" w:rsidRPr="003666AA" w:rsidRDefault="001F7010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Clinically Adv-follow up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2566D4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2566D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1F7010"/>
    <w:rsid w:val="00220734"/>
    <w:rsid w:val="0023728A"/>
    <w:rsid w:val="00242492"/>
    <w:rsid w:val="00253851"/>
    <w:rsid w:val="0025481B"/>
    <w:rsid w:val="002565A1"/>
    <w:rsid w:val="002566D4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70FB2"/>
    <w:rsid w:val="00994275"/>
    <w:rsid w:val="009C1CA4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BE2B95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2015-01-29T08:15:00Z</cp:lastPrinted>
  <dcterms:created xsi:type="dcterms:W3CDTF">2015-01-29T08:16:00Z</dcterms:created>
  <dcterms:modified xsi:type="dcterms:W3CDTF">2015-01-29T08:16:00Z</dcterms:modified>
</cp:coreProperties>
</file>