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C754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C754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138D">
            <w:rPr>
              <w:rFonts w:ascii="Arial" w:hAnsi="Arial" w:cs="Arial"/>
              <w:b/>
              <w:sz w:val="24"/>
              <w:szCs w:val="24"/>
              <w:lang w:val="en-IN"/>
            </w:rPr>
            <w:t>08-05-2018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20F31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C20F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0F31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C20F31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0F31">
            <w:rPr>
              <w:rFonts w:ascii="Arial" w:hAnsi="Arial" w:cs="Arial"/>
              <w:b/>
              <w:sz w:val="24"/>
              <w:szCs w:val="24"/>
              <w:lang w:val="en-IN"/>
            </w:rPr>
            <w:t>05-09-2017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0F31">
            <w:rPr>
              <w:rFonts w:ascii="Arial" w:hAnsi="Arial" w:cs="Arial"/>
              <w:b/>
              <w:sz w:val="24"/>
              <w:szCs w:val="24"/>
              <w:lang w:val="en-IN"/>
            </w:rPr>
            <w:t>12-06-2018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0F31">
            <w:rPr>
              <w:rFonts w:ascii="Arial" w:hAnsi="Arial" w:cs="Arial"/>
              <w:b/>
              <w:sz w:val="24"/>
              <w:szCs w:val="24"/>
              <w:lang w:val="en-IN"/>
            </w:rPr>
            <w:t>12-06-2018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6138D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C20F31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C20F31">
        <w:rPr>
          <w:rFonts w:ascii="Arial" w:hAnsi="Arial" w:cs="Arial"/>
          <w:sz w:val="24"/>
          <w:szCs w:val="24"/>
        </w:rPr>
        <w:t>right lateral not low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6138D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6138D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6138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6138D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6138D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6138D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6138D">
            <w:rPr>
              <w:rFonts w:ascii="Arial" w:hAnsi="Arial" w:cs="Arial"/>
              <w:b/>
              <w:sz w:val="24"/>
              <w:szCs w:val="24"/>
            </w:rPr>
            <w:t>2573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6138D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C20F31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8C1F66" w:rsidRPr="00B552AA" w:rsidRDefault="004C754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C75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C754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C754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D7591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4111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C7542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06C5A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0F31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6138D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27D0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212D8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2018-05-09T02:03:00Z</cp:lastPrinted>
  <dcterms:created xsi:type="dcterms:W3CDTF">2018-05-09T02:04:00Z</dcterms:created>
  <dcterms:modified xsi:type="dcterms:W3CDTF">2018-05-09T02:04:00Z</dcterms:modified>
</cp:coreProperties>
</file>