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A5B0E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A5B0E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A5B0E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82E">
            <w:rPr>
              <w:rFonts w:ascii="Arial" w:hAnsi="Arial" w:cs="Arial"/>
              <w:b/>
              <w:sz w:val="26"/>
              <w:szCs w:val="26"/>
              <w:lang w:val="en-IN"/>
            </w:rPr>
            <w:t>05-09-2017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B1182E" w:rsidRPr="00B1182E">
            <w:rPr>
              <w:rFonts w:ascii="Arial" w:hAnsi="Arial" w:cs="Arial"/>
              <w:b/>
              <w:sz w:val="26"/>
              <w:szCs w:val="26"/>
            </w:rPr>
            <w:t>Sontakke Bhagyashree Suryakant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82E">
            <w:rPr>
              <w:rFonts w:ascii="Arial" w:hAnsi="Arial" w:cs="Arial"/>
              <w:b/>
              <w:sz w:val="26"/>
              <w:szCs w:val="26"/>
              <w:lang w:val="en-IN"/>
            </w:rPr>
            <w:t>10-04-2017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B1182E">
        <w:rPr>
          <w:rFonts w:ascii="Arial" w:hAnsi="Arial" w:cs="Arial"/>
          <w:sz w:val="26"/>
          <w:szCs w:val="26"/>
        </w:rPr>
        <w:t xml:space="preserve"> measures 9 mm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AA5B0E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A5B0E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A5B0E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A5B0E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92B" w:rsidRDefault="001B192B" w:rsidP="006B6F46">
      <w:pPr>
        <w:spacing w:after="0" w:line="240" w:lineRule="auto"/>
      </w:pPr>
      <w:r>
        <w:separator/>
      </w:r>
    </w:p>
  </w:endnote>
  <w:endnote w:type="continuationSeparator" w:id="1">
    <w:p w:rsidR="001B192B" w:rsidRDefault="001B192B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92B" w:rsidRDefault="001B192B" w:rsidP="006B6F46">
      <w:pPr>
        <w:spacing w:after="0" w:line="240" w:lineRule="auto"/>
      </w:pPr>
      <w:r>
        <w:separator/>
      </w:r>
    </w:p>
  </w:footnote>
  <w:footnote w:type="continuationSeparator" w:id="1">
    <w:p w:rsidR="001B192B" w:rsidRDefault="001B192B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192B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A5B0E"/>
    <w:rsid w:val="00AF6F99"/>
    <w:rsid w:val="00B1182E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D1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2017-09-05T12:10:00Z</cp:lastPrinted>
  <dcterms:created xsi:type="dcterms:W3CDTF">2017-09-05T12:12:00Z</dcterms:created>
  <dcterms:modified xsi:type="dcterms:W3CDTF">2017-09-05T12:12:00Z</dcterms:modified>
</cp:coreProperties>
</file>