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1E40D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1E40D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E40D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1E40D4">
        <w:rPr>
          <w:rFonts w:ascii="Arial" w:hAnsi="Arial" w:cs="Arial"/>
          <w:b/>
          <w:sz w:val="24"/>
          <w:szCs w:val="24"/>
        </w:rPr>
        <w:t>3-11-16</w:t>
      </w:r>
    </w:p>
    <w:p w:rsidR="00D86F58" w:rsidRPr="001E40D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1E40D4">
        <w:rPr>
          <w:rFonts w:ascii="Arial" w:hAnsi="Arial" w:cs="Arial"/>
          <w:b/>
          <w:sz w:val="24"/>
          <w:szCs w:val="24"/>
        </w:rPr>
        <w:t>Tambe Vrushali Atul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ShraddhaJadhav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1E40D4">
        <w:rPr>
          <w:rFonts w:ascii="Arial" w:hAnsi="Arial" w:cs="Arial"/>
          <w:b/>
          <w:sz w:val="24"/>
          <w:szCs w:val="24"/>
        </w:rPr>
        <w:t>23-8-16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1E40D4">
        <w:rPr>
          <w:rFonts w:ascii="Arial" w:hAnsi="Arial" w:cs="Arial"/>
          <w:b/>
          <w:sz w:val="24"/>
          <w:szCs w:val="24"/>
        </w:rPr>
        <w:t>30-5-17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1E40D4">
        <w:rPr>
          <w:rFonts w:ascii="Arial" w:hAnsi="Arial" w:cs="Arial"/>
          <w:b/>
          <w:sz w:val="24"/>
          <w:szCs w:val="24"/>
        </w:rPr>
        <w:t>6-6-17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>regular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1E40D4">
        <w:rPr>
          <w:rFonts w:ascii="Arial" w:hAnsi="Arial" w:cs="Arial"/>
          <w:b/>
        </w:rPr>
        <w:t>2.5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1E40D4">
        <w:rPr>
          <w:rFonts w:ascii="Arial" w:hAnsi="Arial" w:cs="Arial"/>
          <w:b/>
        </w:rPr>
        <w:t>9.2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1E40D4">
        <w:rPr>
          <w:rFonts w:ascii="Arial" w:hAnsi="Arial" w:cs="Arial"/>
          <w:b/>
        </w:rPr>
        <w:t>3.5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1E40D4">
        <w:rPr>
          <w:rFonts w:ascii="Arial" w:hAnsi="Arial" w:cs="Arial"/>
          <w:b/>
        </w:rPr>
        <w:t>9.4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1E40D4">
        <w:rPr>
          <w:rFonts w:ascii="Arial" w:hAnsi="Arial" w:cs="Arial"/>
          <w:b/>
          <w:sz w:val="24"/>
          <w:szCs w:val="24"/>
        </w:rPr>
        <w:t xml:space="preserve">9-10 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 weeks 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E40D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1E40D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40D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247C66-0D7B-464E-B570-C686E416A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2016-11-03T07:50:00Z</cp:lastPrinted>
  <dcterms:created xsi:type="dcterms:W3CDTF">2016-11-03T07:50:00Z</dcterms:created>
  <dcterms:modified xsi:type="dcterms:W3CDTF">2016-11-03T07:50:00Z</dcterms:modified>
</cp:coreProperties>
</file>