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15AC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15AC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215AC1">
        <w:rPr>
          <w:rFonts w:ascii="Arial" w:hAnsi="Arial" w:cs="Arial"/>
          <w:b/>
          <w:sz w:val="24"/>
          <w:szCs w:val="24"/>
        </w:rPr>
        <w:t>:</w:t>
      </w:r>
      <w:r w:rsidR="001C14B9" w:rsidRPr="00215AC1">
        <w:rPr>
          <w:rFonts w:ascii="Arial" w:hAnsi="Arial" w:cs="Arial"/>
          <w:b/>
          <w:sz w:val="24"/>
          <w:szCs w:val="24"/>
        </w:rPr>
        <w:t xml:space="preserve"> </w:t>
      </w:r>
      <w:r w:rsidR="00215AC1" w:rsidRPr="00215AC1">
        <w:rPr>
          <w:rFonts w:ascii="Arial" w:hAnsi="Arial" w:cs="Arial"/>
          <w:b/>
          <w:sz w:val="24"/>
          <w:szCs w:val="24"/>
        </w:rPr>
        <w:t>15-3-17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15AC1" w:rsidRPr="00215AC1">
        <w:rPr>
          <w:rFonts w:ascii="Arial" w:hAnsi="Arial" w:cs="Arial"/>
          <w:b/>
          <w:sz w:val="24"/>
          <w:szCs w:val="24"/>
        </w:rPr>
        <w:t>Tipole Sonali Vinayak</w:t>
      </w:r>
      <w:r w:rsidR="00215AC1">
        <w:rPr>
          <w:rFonts w:ascii="Arial" w:hAnsi="Arial" w:cs="Arial"/>
          <w:sz w:val="24"/>
          <w:szCs w:val="24"/>
        </w:rPr>
        <w:t xml:space="preserve"> 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215AC1">
        <w:rPr>
          <w:rFonts w:ascii="Arial" w:hAnsi="Arial" w:cs="Arial"/>
          <w:b/>
          <w:sz w:val="24"/>
          <w:szCs w:val="24"/>
        </w:rPr>
        <w:t>14-12-16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15AC1">
        <w:rPr>
          <w:rFonts w:ascii="Arial" w:hAnsi="Arial" w:cs="Arial"/>
          <w:b/>
          <w:sz w:val="24"/>
          <w:szCs w:val="24"/>
        </w:rPr>
        <w:t>21</w:t>
      </w:r>
      <w:bookmarkStart w:id="0" w:name="_GoBack"/>
      <w:bookmarkEnd w:id="0"/>
      <w:r w:rsidR="00215AC1">
        <w:rPr>
          <w:rFonts w:ascii="Arial" w:hAnsi="Arial" w:cs="Arial"/>
          <w:b/>
          <w:sz w:val="24"/>
          <w:szCs w:val="24"/>
        </w:rPr>
        <w:t>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15AC1">
        <w:rPr>
          <w:rFonts w:ascii="Arial" w:hAnsi="Arial" w:cs="Arial"/>
          <w:b/>
          <w:sz w:val="24"/>
          <w:szCs w:val="24"/>
        </w:rPr>
        <w:t>29-9-17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15AC1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15AC1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15AC1">
        <w:rPr>
          <w:rFonts w:ascii="Arial" w:hAnsi="Arial" w:cs="Arial"/>
          <w:b/>
        </w:rPr>
        <w:t xml:space="preserve">10.4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15AC1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215AC1">
        <w:rPr>
          <w:rFonts w:ascii="Arial" w:hAnsi="Arial" w:cs="Arial"/>
          <w:b/>
          <w:sz w:val="24"/>
          <w:szCs w:val="24"/>
        </w:rPr>
        <w:t xml:space="preserve">12-13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5AC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15AC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15AC1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AE09F-5C08-4D16-AC93-36E3CD33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2017-03-15T10:08:00Z</cp:lastPrinted>
  <dcterms:created xsi:type="dcterms:W3CDTF">2017-03-15T10:09:00Z</dcterms:created>
  <dcterms:modified xsi:type="dcterms:W3CDTF">2017-03-15T10:09:00Z</dcterms:modified>
</cp:coreProperties>
</file>