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425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425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669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06692">
        <w:rPr>
          <w:rFonts w:ascii="Arial" w:hAnsi="Arial" w:cs="Arial"/>
          <w:b/>
          <w:sz w:val="24"/>
          <w:szCs w:val="24"/>
        </w:rPr>
        <w:t>18-5-15</w:t>
      </w:r>
    </w:p>
    <w:p w:rsidR="00A571DB" w:rsidRPr="00C066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92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C066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692">
        <w:rPr>
          <w:rFonts w:ascii="Arial" w:hAnsi="Arial" w:cs="Arial"/>
          <w:b/>
          <w:sz w:val="24"/>
          <w:szCs w:val="24"/>
        </w:rPr>
        <w:t>Sapna</w:t>
      </w:r>
      <w:proofErr w:type="spellEnd"/>
      <w:r w:rsidR="00C0669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06692">
        <w:rPr>
          <w:rFonts w:ascii="Arial" w:hAnsi="Arial" w:cs="Arial"/>
          <w:b/>
          <w:sz w:val="24"/>
          <w:szCs w:val="24"/>
        </w:rPr>
        <w:t>Rajaram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06692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0669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C06692">
        <w:rPr>
          <w:rFonts w:ascii="Arial" w:hAnsi="Arial" w:cs="Arial"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C06692">
        <w:rPr>
          <w:rFonts w:ascii="Arial" w:hAnsi="Arial" w:cs="Arial"/>
          <w:b/>
          <w:sz w:val="24"/>
          <w:szCs w:val="24"/>
        </w:rPr>
        <w:t>23-3-15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C06692">
        <w:rPr>
          <w:rFonts w:ascii="Arial" w:hAnsi="Arial" w:cs="Arial"/>
          <w:b/>
          <w:sz w:val="24"/>
          <w:szCs w:val="24"/>
        </w:rPr>
        <w:t>30-12-51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06692">
        <w:rPr>
          <w:rFonts w:ascii="Arial" w:hAnsi="Arial" w:cs="Arial"/>
          <w:b/>
          <w:sz w:val="24"/>
          <w:szCs w:val="24"/>
        </w:rPr>
        <w:t>30-12-15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C06692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C06692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06692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C06692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C0669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425C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425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0951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425C2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06692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2015-05-18T13:33:00Z</cp:lastPrinted>
  <dcterms:created xsi:type="dcterms:W3CDTF">2015-05-18T13:33:00Z</dcterms:created>
  <dcterms:modified xsi:type="dcterms:W3CDTF">2015-05-18T13:33:00Z</dcterms:modified>
</cp:coreProperties>
</file>