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D38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D388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F79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F79AD">
        <w:rPr>
          <w:rFonts w:ascii="Arial" w:hAnsi="Arial" w:cs="Arial"/>
          <w:b/>
          <w:sz w:val="24"/>
          <w:szCs w:val="24"/>
        </w:rPr>
        <w:t>13-7-15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F79AD">
        <w:rPr>
          <w:rFonts w:ascii="Arial" w:hAnsi="Arial" w:cs="Arial"/>
          <w:b/>
          <w:sz w:val="24"/>
          <w:szCs w:val="24"/>
        </w:rPr>
        <w:t>Yadav</w:t>
      </w:r>
      <w:proofErr w:type="spellEnd"/>
      <w:r w:rsidR="004F79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79AD">
        <w:rPr>
          <w:rFonts w:ascii="Arial" w:hAnsi="Arial" w:cs="Arial"/>
          <w:b/>
          <w:sz w:val="24"/>
          <w:szCs w:val="24"/>
        </w:rPr>
        <w:t>Malti</w:t>
      </w:r>
      <w:proofErr w:type="spellEnd"/>
      <w:r w:rsidR="004F79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79AD">
        <w:rPr>
          <w:rFonts w:ascii="Arial" w:hAnsi="Arial" w:cs="Arial"/>
          <w:b/>
          <w:sz w:val="24"/>
          <w:szCs w:val="24"/>
        </w:rPr>
        <w:t>Anish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F79AD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F79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4F79AD">
        <w:rPr>
          <w:rFonts w:ascii="Arial" w:hAnsi="Arial" w:cs="Arial"/>
          <w:b/>
          <w:sz w:val="24"/>
          <w:szCs w:val="24"/>
        </w:rPr>
        <w:t>23-5-15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4F79AD">
        <w:rPr>
          <w:rFonts w:ascii="Arial" w:hAnsi="Arial" w:cs="Arial"/>
          <w:b/>
          <w:sz w:val="24"/>
          <w:szCs w:val="24"/>
        </w:rPr>
        <w:t>28-2-16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F79AD">
        <w:rPr>
          <w:rFonts w:ascii="Arial" w:hAnsi="Arial" w:cs="Arial"/>
          <w:b/>
          <w:sz w:val="24"/>
          <w:szCs w:val="24"/>
        </w:rPr>
        <w:t>28-2-16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4F79AD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4F79AD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4F79AD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4F79AD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4F79AD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D388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D388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D0409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D3881"/>
    <w:rsid w:val="004F6464"/>
    <w:rsid w:val="004F79AD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2015-07-13T06:03:00Z</cp:lastPrinted>
  <dcterms:created xsi:type="dcterms:W3CDTF">2015-07-13T06:04:00Z</dcterms:created>
  <dcterms:modified xsi:type="dcterms:W3CDTF">2015-07-13T06:04:00Z</dcterms:modified>
</cp:coreProperties>
</file>