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4E4CC" w14:textId="2193FE11" w:rsidR="00F67EB4" w:rsidRPr="00A41752" w:rsidRDefault="009A778D">
      <w:pPr>
        <w:rPr>
          <w:b/>
          <w:bCs/>
          <w:sz w:val="52"/>
          <w:szCs w:val="52"/>
          <w:lang w:val="en-US"/>
        </w:rPr>
      </w:pPr>
      <w:r w:rsidRPr="00A41752">
        <w:rPr>
          <w:b/>
          <w:bCs/>
          <w:sz w:val="52"/>
          <w:szCs w:val="52"/>
          <w:lang w:val="en-US"/>
        </w:rPr>
        <w:t>Kubernetes:</w:t>
      </w:r>
    </w:p>
    <w:p w14:paraId="45868979" w14:textId="26AA2F92" w:rsidR="009A778D" w:rsidRDefault="00A41752">
      <w:pPr>
        <w:rPr>
          <w:rFonts w:ascii="Arial" w:hAnsi="Arial" w:cs="Arial"/>
          <w:color w:val="202122"/>
          <w:sz w:val="36"/>
          <w:szCs w:val="36"/>
          <w:shd w:val="clear" w:color="auto" w:fill="FFFFFF"/>
        </w:rPr>
      </w:pPr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is an </w:t>
      </w:r>
      <w:hyperlink r:id="rId4" w:tooltip="Open-source software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</w:rPr>
          <w:t>open-source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 </w:t>
      </w:r>
      <w:hyperlink r:id="rId5" w:tooltip="Operating-system-level virtualization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</w:rPr>
          <w:t>container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-</w:t>
      </w:r>
      <w:hyperlink r:id="rId6" w:tooltip="Orchestration (computing)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</w:rPr>
          <w:t>orchestration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 system for automating computer </w:t>
      </w:r>
      <w:hyperlink r:id="rId7" w:tooltip="Application software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</w:rPr>
          <w:t>application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 deployment, scaling, and management.</w:t>
      </w:r>
      <w:hyperlink r:id="rId8" w:anchor="cite_note-5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  <w:vertAlign w:val="superscript"/>
          </w:rPr>
          <w:t>[5]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 It was originally designed by </w:t>
      </w:r>
      <w:hyperlink r:id="rId9" w:tooltip="Google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</w:rPr>
          <w:t>Google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 and is now maintained by the </w:t>
      </w:r>
      <w:hyperlink r:id="rId10" w:tooltip="Cloud Native Computing Foundation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</w:rPr>
          <w:t>Cloud Native Computing Foundation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. It aims to provide a "platform for automating deployment, scaling, and operations of container workloads".</w:t>
      </w:r>
      <w:hyperlink r:id="rId11" w:anchor="cite_note-:2-6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  <w:vertAlign w:val="superscript"/>
          </w:rPr>
          <w:t>[6]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 It works with a range of container tools and runs containers in a cluster, often with images built using </w:t>
      </w:r>
      <w:hyperlink r:id="rId12" w:tooltip="Docker (software)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</w:rPr>
          <w:t>Docker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. Kubernetes originally interfaced with the Docker runtime</w:t>
      </w:r>
      <w:hyperlink r:id="rId13" w:anchor="cite_note-7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  <w:vertAlign w:val="superscript"/>
          </w:rPr>
          <w:t>[7]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 through a "</w:t>
      </w:r>
      <w:proofErr w:type="spellStart"/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Dockershim</w:t>
      </w:r>
      <w:proofErr w:type="spellEnd"/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"; however, the </w:t>
      </w:r>
      <w:hyperlink r:id="rId14" w:tooltip="Shim (computing)" w:history="1">
        <w:r w:rsidRPr="00A41752">
          <w:rPr>
            <w:rStyle w:val="Hyperlink"/>
            <w:rFonts w:ascii="Arial" w:hAnsi="Arial" w:cs="Arial"/>
            <w:color w:val="0645AD"/>
            <w:sz w:val="36"/>
            <w:szCs w:val="36"/>
            <w:shd w:val="clear" w:color="auto" w:fill="FFFFFF"/>
          </w:rPr>
          <w:t>shim</w:t>
        </w:r>
      </w:hyperlink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 has since been deprecated in </w:t>
      </w:r>
      <w:proofErr w:type="spellStart"/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favor</w:t>
      </w:r>
      <w:proofErr w:type="spellEnd"/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 xml:space="preserve"> of directly interfacing with the container through </w:t>
      </w:r>
      <w:proofErr w:type="spellStart"/>
      <w:r w:rsidR="001E1669">
        <w:fldChar w:fldCharType="begin"/>
      </w:r>
      <w:r w:rsidR="001E1669">
        <w:instrText xml:space="preserve"> HYPERLI</w:instrText>
      </w:r>
      <w:r w:rsidR="001E1669">
        <w:instrText xml:space="preserve">NK "https://en.wikipedia.org/wiki/Containerd" \o "Containerd" </w:instrText>
      </w:r>
      <w:r w:rsidR="001E1669">
        <w:fldChar w:fldCharType="separate"/>
      </w:r>
      <w:r w:rsidRPr="00A41752">
        <w:rPr>
          <w:rStyle w:val="Hyperlink"/>
          <w:rFonts w:ascii="Arial" w:hAnsi="Arial" w:cs="Arial"/>
          <w:color w:val="0645AD"/>
          <w:sz w:val="36"/>
          <w:szCs w:val="36"/>
          <w:shd w:val="clear" w:color="auto" w:fill="FFFFFF"/>
        </w:rPr>
        <w:t>containerd</w:t>
      </w:r>
      <w:proofErr w:type="spellEnd"/>
      <w:r w:rsidR="001E1669">
        <w:rPr>
          <w:rStyle w:val="Hyperlink"/>
          <w:rFonts w:ascii="Arial" w:hAnsi="Arial" w:cs="Arial"/>
          <w:color w:val="0645AD"/>
          <w:sz w:val="36"/>
          <w:szCs w:val="36"/>
          <w:shd w:val="clear" w:color="auto" w:fill="FFFFFF"/>
        </w:rPr>
        <w:fldChar w:fldCharType="end"/>
      </w:r>
      <w:r w:rsidRPr="00A41752">
        <w:rPr>
          <w:rFonts w:ascii="Arial" w:hAnsi="Arial" w:cs="Arial"/>
          <w:color w:val="202122"/>
          <w:sz w:val="36"/>
          <w:szCs w:val="36"/>
          <w:shd w:val="clear" w:color="auto" w:fill="FFFFFF"/>
        </w:rPr>
        <w:t>, or replacing Docker with a runtime that is compliant with the Container Runtime Interface (CRI) introduced by Kubernetes in 2016</w:t>
      </w:r>
      <w:r>
        <w:rPr>
          <w:rFonts w:ascii="Arial" w:hAnsi="Arial" w:cs="Arial"/>
          <w:color w:val="202122"/>
          <w:sz w:val="36"/>
          <w:szCs w:val="36"/>
          <w:shd w:val="clear" w:color="auto" w:fill="FFFFFF"/>
        </w:rPr>
        <w:t>.</w:t>
      </w:r>
    </w:p>
    <w:p w14:paraId="69EFC5A2" w14:textId="5DE341EA" w:rsidR="00A41752" w:rsidRPr="00A37C9C" w:rsidRDefault="00A41752">
      <w:pPr>
        <w:rPr>
          <w:b/>
          <w:bCs/>
          <w:sz w:val="36"/>
          <w:szCs w:val="36"/>
          <w:lang w:val="en-US"/>
        </w:rPr>
      </w:pPr>
      <w:r>
        <w:rPr>
          <w:rFonts w:ascii="Arial" w:hAnsi="Arial" w:cs="Arial"/>
          <w:color w:val="202122"/>
          <w:sz w:val="36"/>
          <w:szCs w:val="36"/>
          <w:shd w:val="clear" w:color="auto" w:fill="FFFFFF"/>
        </w:rPr>
        <w:t>1)</w:t>
      </w:r>
      <w:r w:rsidR="00A37C9C" w:rsidRPr="00A37C9C">
        <w:rPr>
          <w:rFonts w:ascii="Arial" w:hAnsi="Arial" w:cs="Arial"/>
          <w:b/>
          <w:bCs/>
          <w:color w:val="202122"/>
          <w:sz w:val="36"/>
          <w:szCs w:val="36"/>
          <w:shd w:val="clear" w:color="auto" w:fill="FFFFFF"/>
        </w:rPr>
        <w:t>write configuration file for deployment</w:t>
      </w:r>
    </w:p>
    <w:p w14:paraId="2FBFE06C" w14:textId="17F97D8E" w:rsidR="009A778D" w:rsidRPr="00A41752" w:rsidRDefault="00E23591">
      <w:pPr>
        <w:rPr>
          <w:b/>
          <w:bCs/>
          <w:sz w:val="36"/>
          <w:szCs w:val="36"/>
          <w:lang w:val="en-US"/>
        </w:rPr>
      </w:pPr>
      <w:r w:rsidRPr="00A41752">
        <w:rPr>
          <w:noProof/>
          <w:sz w:val="36"/>
          <w:szCs w:val="36"/>
        </w:rPr>
        <w:drawing>
          <wp:inline distT="0" distB="0" distL="0" distR="0" wp14:anchorId="1D65B7B5" wp14:editId="62454F21">
            <wp:extent cx="7591425" cy="7458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7EE3" w14:textId="72649CAD" w:rsidR="00E23591" w:rsidRDefault="00E2359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41024EF" wp14:editId="4A65AC3B">
            <wp:extent cx="6858000" cy="6391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7D8E" w14:textId="70165386" w:rsidR="00A37C9C" w:rsidRPr="00A37C9C" w:rsidRDefault="00A37C9C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2)then write manifest for ingress</w:t>
      </w:r>
    </w:p>
    <w:p w14:paraId="78A7013E" w14:textId="379AF4A2" w:rsidR="00E23591" w:rsidRDefault="00E23591">
      <w:pPr>
        <w:rPr>
          <w:b/>
          <w:bCs/>
          <w:lang w:val="en-US"/>
        </w:rPr>
      </w:pPr>
    </w:p>
    <w:p w14:paraId="4EA7BCAC" w14:textId="238F2CE6" w:rsidR="00E23591" w:rsidRDefault="00E2359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751E01B" wp14:editId="3B0F30AB">
            <wp:extent cx="8620125" cy="8220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38B7" w14:textId="711E910E" w:rsidR="00A37C9C" w:rsidRDefault="00A37C9C">
      <w:pPr>
        <w:rPr>
          <w:b/>
          <w:bCs/>
          <w:lang w:val="en-US"/>
        </w:rPr>
      </w:pPr>
    </w:p>
    <w:p w14:paraId="3CAFB85A" w14:textId="3BC0D697" w:rsidR="00A37C9C" w:rsidRPr="00A37C9C" w:rsidRDefault="00A37C9C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3)</w:t>
      </w:r>
      <w:r w:rsidRPr="00A37C9C">
        <w:rPr>
          <w:rFonts w:ascii="Arial" w:hAnsi="Arial" w:cs="Arial"/>
          <w:b/>
          <w:bCs/>
          <w:sz w:val="36"/>
          <w:szCs w:val="36"/>
          <w:lang w:val="en-US"/>
        </w:rPr>
        <w:t>write configuration file(manifest) for services</w:t>
      </w:r>
    </w:p>
    <w:p w14:paraId="1313F8D4" w14:textId="78823312" w:rsidR="00E23591" w:rsidRDefault="00E2359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5CD3EA4" wp14:editId="4DE8D6B8">
            <wp:extent cx="7943850" cy="771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3EC3" w14:textId="2A7DE2F2" w:rsidR="00E23591" w:rsidRDefault="00E23591">
      <w:pPr>
        <w:rPr>
          <w:b/>
          <w:bCs/>
          <w:lang w:val="en-US"/>
        </w:rPr>
      </w:pPr>
    </w:p>
    <w:p w14:paraId="3A782360" w14:textId="568E9854" w:rsidR="00E23591" w:rsidRDefault="00A37C9C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4)then save above files and run following commands:</w:t>
      </w:r>
    </w:p>
    <w:p w14:paraId="3776BCA9" w14:textId="0DB010C0" w:rsidR="00A37C9C" w:rsidRDefault="00A37C9C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1.</w:t>
      </w:r>
      <w:r w:rsidR="00E820D5">
        <w:rPr>
          <w:rFonts w:ascii="Arial" w:hAnsi="Arial" w:cs="Arial"/>
          <w:b/>
          <w:bCs/>
          <w:sz w:val="36"/>
          <w:szCs w:val="36"/>
          <w:lang w:val="en-US"/>
        </w:rPr>
        <w:t xml:space="preserve">kubectl version: for checking version for </w:t>
      </w:r>
      <w:proofErr w:type="spellStart"/>
      <w:r w:rsidR="00E820D5">
        <w:rPr>
          <w:rFonts w:ascii="Arial" w:hAnsi="Arial" w:cs="Arial"/>
          <w:b/>
          <w:bCs/>
          <w:sz w:val="36"/>
          <w:szCs w:val="36"/>
          <w:lang w:val="en-US"/>
        </w:rPr>
        <w:t>kubernetes</w:t>
      </w:r>
      <w:proofErr w:type="spellEnd"/>
    </w:p>
    <w:p w14:paraId="50D9DA76" w14:textId="4BB8ECC9" w:rsidR="00E820D5" w:rsidRDefault="00E820D5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2.kubectl get nodes: we get all nodes </w:t>
      </w:r>
    </w:p>
    <w:p w14:paraId="1060BBAE" w14:textId="5449DBCB" w:rsidR="00E820D5" w:rsidRDefault="00E820D5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 xml:space="preserve">3.kubectl get ns: we will get all namespaces available </w:t>
      </w:r>
    </w:p>
    <w:p w14:paraId="6A5D9303" w14:textId="30E6F66C" w:rsidR="00E820D5" w:rsidRPr="00A37C9C" w:rsidRDefault="00E820D5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4.</w:t>
      </w:r>
      <w:r w:rsidRPr="00E820D5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sz w:val="36"/>
          <w:szCs w:val="36"/>
          <w:lang w:val="en-US"/>
        </w:rPr>
        <w:t>kubectl</w:t>
      </w:r>
      <w:proofErr w:type="spellEnd"/>
      <w:r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create ns </w:t>
      </w:r>
      <w:proofErr w:type="gramStart"/>
      <w:r>
        <w:rPr>
          <w:rFonts w:ascii="Arial" w:hAnsi="Arial" w:cs="Arial"/>
          <w:b/>
          <w:bCs/>
          <w:sz w:val="36"/>
          <w:szCs w:val="36"/>
          <w:lang w:val="en-US"/>
        </w:rPr>
        <w:t>name :</w:t>
      </w:r>
      <w:proofErr w:type="gramEnd"/>
      <w:r>
        <w:rPr>
          <w:rFonts w:ascii="Arial" w:hAnsi="Arial" w:cs="Arial"/>
          <w:b/>
          <w:bCs/>
          <w:sz w:val="36"/>
          <w:szCs w:val="36"/>
          <w:lang w:val="en-US"/>
        </w:rPr>
        <w:t xml:space="preserve"> this command used to create namespaces of our own</w:t>
      </w:r>
    </w:p>
    <w:p w14:paraId="32904E26" w14:textId="27885385" w:rsidR="00E23591" w:rsidRDefault="00E2359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49CA73" wp14:editId="5BE87C56">
            <wp:extent cx="13496925" cy="2533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96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0C8B" w14:textId="77777777" w:rsidR="00AF14C3" w:rsidRDefault="00E820D5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5.</w:t>
      </w:r>
      <w:r w:rsidRPr="00E820D5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E820D5">
        <w:rPr>
          <w:rFonts w:ascii="Arial" w:hAnsi="Arial" w:cs="Arial"/>
          <w:b/>
          <w:bCs/>
          <w:sz w:val="36"/>
          <w:szCs w:val="36"/>
          <w:lang w:val="en-US"/>
        </w:rPr>
        <w:t>kubectl</w:t>
      </w:r>
      <w:proofErr w:type="spellEnd"/>
      <w:r w:rsidRPr="00E820D5">
        <w:rPr>
          <w:rFonts w:ascii="Arial" w:hAnsi="Arial" w:cs="Arial"/>
          <w:b/>
          <w:bCs/>
          <w:sz w:val="36"/>
          <w:szCs w:val="36"/>
          <w:lang w:val="en-US"/>
        </w:rPr>
        <w:t xml:space="preserve"> apply -</w:t>
      </w:r>
      <w:proofErr w:type="gramStart"/>
      <w:r w:rsidRPr="00E820D5">
        <w:rPr>
          <w:rFonts w:ascii="Arial" w:hAnsi="Arial" w:cs="Arial"/>
          <w:b/>
          <w:bCs/>
          <w:sz w:val="36"/>
          <w:szCs w:val="36"/>
          <w:lang w:val="en-US"/>
        </w:rPr>
        <w:t>f  .\</w:t>
      </w:r>
      <w:proofErr w:type="spellStart"/>
      <w:r w:rsidRPr="00E820D5">
        <w:rPr>
          <w:rFonts w:ascii="Arial" w:hAnsi="Arial" w:cs="Arial"/>
          <w:b/>
          <w:bCs/>
          <w:sz w:val="36"/>
          <w:szCs w:val="36"/>
          <w:lang w:val="en-US"/>
        </w:rPr>
        <w:t>deployment.yml</w:t>
      </w:r>
      <w:proofErr w:type="spellEnd"/>
      <w:proofErr w:type="gramEnd"/>
      <w:r w:rsidR="00AF14C3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="00AF14C3" w:rsidRPr="00AF14C3">
        <w:rPr>
          <w:rFonts w:ascii="Arial" w:hAnsi="Arial" w:cs="Arial"/>
          <w:b/>
          <w:bCs/>
          <w:sz w:val="36"/>
          <w:szCs w:val="36"/>
          <w:lang w:val="en-US"/>
        </w:rPr>
        <w:t xml:space="preserve">: </w:t>
      </w:r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You can create a Deployment using the </w:t>
      </w:r>
      <w:proofErr w:type="spellStart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>kubectl</w:t>
      </w:r>
      <w:proofErr w:type="spellEnd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apply , or </w:t>
      </w:r>
      <w:proofErr w:type="spellStart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>kubectl</w:t>
      </w:r>
      <w:proofErr w:type="spellEnd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create commands. Once created,</w:t>
      </w:r>
    </w:p>
    <w:p w14:paraId="33F8D754" w14:textId="3550138E" w:rsidR="00E820D5" w:rsidRPr="00AF14C3" w:rsidRDefault="00AF14C3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the Deployment ensures that the desired number of Pods are running and available at all times. The Deployment automatically replaces Pods that fail or are evicted from their nodes.</w:t>
      </w:r>
    </w:p>
    <w:p w14:paraId="2C88BBB7" w14:textId="335B5808" w:rsidR="00E820D5" w:rsidRDefault="00E820D5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6.</w:t>
      </w:r>
      <w:r w:rsidRPr="00E820D5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E820D5">
        <w:rPr>
          <w:rFonts w:ascii="Arial" w:hAnsi="Arial" w:cs="Arial"/>
          <w:b/>
          <w:bCs/>
          <w:sz w:val="36"/>
          <w:szCs w:val="36"/>
          <w:lang w:val="en-US"/>
        </w:rPr>
        <w:t>kubectl</w:t>
      </w:r>
      <w:proofErr w:type="spellEnd"/>
      <w:r w:rsidRPr="00E820D5">
        <w:rPr>
          <w:rFonts w:ascii="Arial" w:hAnsi="Arial" w:cs="Arial"/>
          <w:b/>
          <w:bCs/>
          <w:sz w:val="36"/>
          <w:szCs w:val="36"/>
          <w:lang w:val="en-US"/>
        </w:rPr>
        <w:t xml:space="preserve"> apply -</w:t>
      </w:r>
      <w:proofErr w:type="gramStart"/>
      <w:r w:rsidRPr="00E820D5">
        <w:rPr>
          <w:rFonts w:ascii="Arial" w:hAnsi="Arial" w:cs="Arial"/>
          <w:b/>
          <w:bCs/>
          <w:sz w:val="36"/>
          <w:szCs w:val="36"/>
          <w:lang w:val="en-US"/>
        </w:rPr>
        <w:t>f  .\</w:t>
      </w:r>
      <w:proofErr w:type="spellStart"/>
      <w:r>
        <w:rPr>
          <w:rFonts w:ascii="Arial" w:hAnsi="Arial" w:cs="Arial"/>
          <w:b/>
          <w:bCs/>
          <w:sz w:val="36"/>
          <w:szCs w:val="36"/>
          <w:lang w:val="en-US"/>
        </w:rPr>
        <w:t>ingress</w:t>
      </w:r>
      <w:r w:rsidRPr="00E820D5">
        <w:rPr>
          <w:rFonts w:ascii="Arial" w:hAnsi="Arial" w:cs="Arial"/>
          <w:b/>
          <w:bCs/>
          <w:sz w:val="36"/>
          <w:szCs w:val="36"/>
          <w:lang w:val="en-US"/>
        </w:rPr>
        <w:t>.yml</w:t>
      </w:r>
      <w:proofErr w:type="spellEnd"/>
      <w:proofErr w:type="gramEnd"/>
      <w:r w:rsidR="00AF14C3">
        <w:rPr>
          <w:rFonts w:ascii="Arial" w:hAnsi="Arial" w:cs="Arial"/>
          <w:b/>
          <w:bCs/>
          <w:sz w:val="36"/>
          <w:szCs w:val="36"/>
          <w:lang w:val="en-US"/>
        </w:rPr>
        <w:t xml:space="preserve"> : </w:t>
      </w:r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You can create a </w:t>
      </w:r>
      <w:r w:rsid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>ingress</w:t>
      </w:r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using the </w:t>
      </w:r>
      <w:proofErr w:type="spellStart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>kubectl</w:t>
      </w:r>
      <w:proofErr w:type="spellEnd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apply , or </w:t>
      </w:r>
      <w:proofErr w:type="spellStart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>kubectl</w:t>
      </w:r>
      <w:proofErr w:type="spellEnd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create commands.</w:t>
      </w:r>
    </w:p>
    <w:p w14:paraId="3A132558" w14:textId="21876757" w:rsidR="00E820D5" w:rsidRDefault="00E820D5">
      <w:pPr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7.</w:t>
      </w:r>
      <w:r w:rsidRPr="00E820D5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E820D5">
        <w:rPr>
          <w:rFonts w:ascii="Arial" w:hAnsi="Arial" w:cs="Arial"/>
          <w:b/>
          <w:bCs/>
          <w:sz w:val="36"/>
          <w:szCs w:val="36"/>
          <w:lang w:val="en-US"/>
        </w:rPr>
        <w:t>kubectl</w:t>
      </w:r>
      <w:proofErr w:type="spellEnd"/>
      <w:r w:rsidRPr="00E820D5">
        <w:rPr>
          <w:rFonts w:ascii="Arial" w:hAnsi="Arial" w:cs="Arial"/>
          <w:b/>
          <w:bCs/>
          <w:sz w:val="36"/>
          <w:szCs w:val="36"/>
          <w:lang w:val="en-US"/>
        </w:rPr>
        <w:t xml:space="preserve"> apply -</w:t>
      </w:r>
      <w:proofErr w:type="gramStart"/>
      <w:r w:rsidRPr="00E820D5">
        <w:rPr>
          <w:rFonts w:ascii="Arial" w:hAnsi="Arial" w:cs="Arial"/>
          <w:b/>
          <w:bCs/>
          <w:sz w:val="36"/>
          <w:szCs w:val="36"/>
          <w:lang w:val="en-US"/>
        </w:rPr>
        <w:t>f  .\</w:t>
      </w:r>
      <w:proofErr w:type="spellStart"/>
      <w:r>
        <w:rPr>
          <w:rFonts w:ascii="Arial" w:hAnsi="Arial" w:cs="Arial"/>
          <w:b/>
          <w:bCs/>
          <w:sz w:val="36"/>
          <w:szCs w:val="36"/>
          <w:lang w:val="en-US"/>
        </w:rPr>
        <w:t>services</w:t>
      </w:r>
      <w:r w:rsidRPr="00E820D5">
        <w:rPr>
          <w:rFonts w:ascii="Arial" w:hAnsi="Arial" w:cs="Arial"/>
          <w:b/>
          <w:bCs/>
          <w:sz w:val="36"/>
          <w:szCs w:val="36"/>
          <w:lang w:val="en-US"/>
        </w:rPr>
        <w:t>.yml</w:t>
      </w:r>
      <w:proofErr w:type="spellEnd"/>
      <w:proofErr w:type="gramEnd"/>
      <w:r w:rsidR="00AF14C3">
        <w:rPr>
          <w:rFonts w:ascii="Arial" w:hAnsi="Arial" w:cs="Arial"/>
          <w:b/>
          <w:bCs/>
          <w:sz w:val="36"/>
          <w:szCs w:val="36"/>
          <w:lang w:val="en-US"/>
        </w:rPr>
        <w:t xml:space="preserve"> : </w:t>
      </w:r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You can create a </w:t>
      </w:r>
      <w:r w:rsid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services </w:t>
      </w:r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using the </w:t>
      </w:r>
      <w:proofErr w:type="spellStart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>kubectl</w:t>
      </w:r>
      <w:proofErr w:type="spellEnd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apply , or </w:t>
      </w:r>
      <w:proofErr w:type="spellStart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>kubectl</w:t>
      </w:r>
      <w:proofErr w:type="spellEnd"/>
      <w:r w:rsidR="00AF14C3" w:rsidRPr="00AF14C3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 create commands.</w:t>
      </w:r>
    </w:p>
    <w:p w14:paraId="6294454D" w14:textId="1095E42E" w:rsidR="00AF14C3" w:rsidRDefault="00AF14C3">
      <w:pPr>
        <w:rPr>
          <w:rFonts w:ascii="Arial" w:hAnsi="Arial" w:cs="Arial"/>
          <w:color w:val="161616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8.kubectl get </w:t>
      </w:r>
      <w:proofErr w:type="gramStart"/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svc :</w:t>
      </w:r>
      <w:proofErr w:type="gramEnd"/>
      <w:r w:rsidRPr="00AF14C3">
        <w:rPr>
          <w:rFonts w:ascii="IBM Plex Sans" w:hAnsi="IBM Plex Sans"/>
          <w:color w:val="161616"/>
          <w:shd w:val="clear" w:color="auto" w:fill="FFFFFF"/>
        </w:rPr>
        <w:t xml:space="preserve"> </w:t>
      </w:r>
      <w:r w:rsidRPr="00AF14C3">
        <w:rPr>
          <w:rFonts w:ascii="Arial" w:hAnsi="Arial" w:cs="Arial"/>
          <w:color w:val="161616"/>
          <w:sz w:val="36"/>
          <w:szCs w:val="36"/>
          <w:shd w:val="clear" w:color="auto" w:fill="FFFFFF"/>
        </w:rPr>
        <w:t>Issue the following command to get the external IP address</w:t>
      </w:r>
    </w:p>
    <w:p w14:paraId="615F84C3" w14:textId="5B7977FB" w:rsidR="00AF14C3" w:rsidRPr="00AF14C3" w:rsidRDefault="00AF14C3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color w:val="161616"/>
          <w:sz w:val="36"/>
          <w:szCs w:val="36"/>
          <w:shd w:val="clear" w:color="auto" w:fill="FFFFFF"/>
        </w:rPr>
        <w:t>9</w:t>
      </w:r>
      <w:r w:rsidRPr="00AF14C3">
        <w:rPr>
          <w:rFonts w:ascii="Arial" w:hAnsi="Arial" w:cs="Arial"/>
          <w:b/>
          <w:bCs/>
          <w:color w:val="161616"/>
          <w:sz w:val="36"/>
          <w:szCs w:val="36"/>
          <w:shd w:val="clear" w:color="auto" w:fill="FFFFFF"/>
        </w:rPr>
        <w:t>.</w:t>
      </w:r>
      <w:r w:rsidRPr="00AF14C3">
        <w:rPr>
          <w:rFonts w:ascii="Arial" w:hAnsi="Arial" w:cs="Arial"/>
          <w:color w:val="161616"/>
          <w:sz w:val="36"/>
          <w:szCs w:val="3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kubectl</w:t>
      </w:r>
      <w:proofErr w:type="spellEnd"/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 get </w:t>
      </w:r>
      <w:proofErr w:type="gramStart"/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pods</w:t>
      </w:r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 xml:space="preserve"> :</w:t>
      </w:r>
      <w:proofErr w:type="gramEnd"/>
      <w:r w:rsidRPr="00AF14C3">
        <w:rPr>
          <w:rFonts w:ascii="Arial" w:hAnsi="Arial" w:cs="Arial"/>
          <w:color w:val="161616"/>
          <w:sz w:val="36"/>
          <w:szCs w:val="36"/>
          <w:shd w:val="clear" w:color="auto" w:fill="FFFFFF"/>
        </w:rPr>
        <w:t>Issue the following command to get the pod name</w:t>
      </w:r>
    </w:p>
    <w:p w14:paraId="17E02D0B" w14:textId="7D20DEA8" w:rsidR="00E23591" w:rsidRDefault="00E23591">
      <w:pPr>
        <w:rPr>
          <w:b/>
          <w:bCs/>
          <w:lang w:val="en-US"/>
        </w:rPr>
      </w:pPr>
    </w:p>
    <w:p w14:paraId="710AD494" w14:textId="75A7D0E5" w:rsidR="00E23591" w:rsidRDefault="00E23591">
      <w:pPr>
        <w:rPr>
          <w:b/>
          <w:bCs/>
          <w:lang w:val="en-US"/>
        </w:rPr>
      </w:pPr>
      <w:r w:rsidRPr="002B4256">
        <w:rPr>
          <w:b/>
          <w:bCs/>
          <w:noProof/>
        </w:rPr>
        <w:drawing>
          <wp:inline distT="0" distB="0" distL="0" distR="0" wp14:anchorId="589CD299" wp14:editId="13480C41">
            <wp:extent cx="14230350" cy="426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CCDD" w14:textId="21391CE8" w:rsidR="002B4256" w:rsidRDefault="002B4256">
      <w:pPr>
        <w:rPr>
          <w:b/>
          <w:bCs/>
          <w:lang w:val="en-US"/>
        </w:rPr>
      </w:pPr>
    </w:p>
    <w:p w14:paraId="2716C241" w14:textId="77777777" w:rsidR="002B4256" w:rsidRPr="002B4256" w:rsidRDefault="002B4256">
      <w:pPr>
        <w:rPr>
          <w:b/>
          <w:bCs/>
          <w:lang w:val="en-US"/>
        </w:rPr>
      </w:pPr>
    </w:p>
    <w:p w14:paraId="46C3D1F5" w14:textId="32C07E99" w:rsidR="009715D0" w:rsidRPr="002B4256" w:rsidRDefault="009715D0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 w:rsidRPr="002B4256"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docker run -d -p 80:80 </w:t>
      </w:r>
      <w:proofErr w:type="spellStart"/>
      <w:r w:rsidRPr="002B4256"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nginx</w:t>
      </w:r>
      <w:proofErr w:type="spellEnd"/>
      <w:proofErr w:type="gramStart"/>
      <w:r w:rsidR="002B4256" w:rsidRPr="002B4256"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:</w:t>
      </w:r>
      <w:r w:rsidR="002B4256"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 :</w:t>
      </w:r>
      <w:proofErr w:type="gramEnd"/>
      <w:r w:rsidR="002B4256"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 </w:t>
      </w:r>
      <w:r w:rsidR="002B4256" w:rsidRPr="002B4256">
        <w:rPr>
          <w:rFonts w:ascii="Arial" w:hAnsi="Arial" w:cs="Arial"/>
          <w:color w:val="202124"/>
          <w:sz w:val="36"/>
          <w:szCs w:val="36"/>
          <w:shd w:val="clear" w:color="auto" w:fill="FFFFFF"/>
        </w:rPr>
        <w:t>To run or manage Docker containers, open a PowerShell console. Start a Nginx web server container in the background (--detach) on port 80 using the docker container run parameter: docker container </w:t>
      </w:r>
      <w:r w:rsidR="002B4256" w:rsidRPr="002B4256">
        <w:rPr>
          <w:rFonts w:ascii="Arial" w:hAnsi="Arial" w:cs="Arial"/>
          <w:b/>
          <w:bCs/>
          <w:color w:val="202124"/>
          <w:sz w:val="36"/>
          <w:szCs w:val="36"/>
          <w:shd w:val="clear" w:color="auto" w:fill="FFFFFF"/>
        </w:rPr>
        <w:t>run</w:t>
      </w:r>
      <w:r w:rsidR="002B4256" w:rsidRPr="002B4256">
        <w:rPr>
          <w:rFonts w:ascii="Arial" w:hAnsi="Arial" w:cs="Arial"/>
          <w:color w:val="202124"/>
          <w:sz w:val="36"/>
          <w:szCs w:val="36"/>
          <w:shd w:val="clear" w:color="auto" w:fill="FFFFFF"/>
        </w:rPr>
        <w:t xml:space="preserve"> --detach -port 80:80 </w:t>
      </w:r>
      <w:proofErr w:type="spellStart"/>
      <w:r w:rsidR="002B4256" w:rsidRPr="002B4256">
        <w:rPr>
          <w:rFonts w:ascii="Arial" w:hAnsi="Arial" w:cs="Arial"/>
          <w:color w:val="202124"/>
          <w:sz w:val="36"/>
          <w:szCs w:val="36"/>
          <w:shd w:val="clear" w:color="auto" w:fill="FFFFFF"/>
        </w:rPr>
        <w:t>nginx</w:t>
      </w:r>
      <w:proofErr w:type="spellEnd"/>
      <w:r w:rsidR="002B4256" w:rsidRPr="002B4256">
        <w:rPr>
          <w:rFonts w:ascii="Arial" w:hAnsi="Arial" w:cs="Arial"/>
          <w:color w:val="202124"/>
          <w:sz w:val="36"/>
          <w:szCs w:val="36"/>
          <w:shd w:val="clear" w:color="auto" w:fill="FFFFFF"/>
        </w:rPr>
        <w:t>. It will return a container ID that uniquely identifies the container.</w:t>
      </w:r>
    </w:p>
    <w:p w14:paraId="7A0688E4" w14:textId="257AE7B4" w:rsidR="000277CE" w:rsidRDefault="000277CE">
      <w:pPr>
        <w:rPr>
          <w:rFonts w:ascii="Segoe UI" w:hAnsi="Segoe UI" w:cs="Segoe UI"/>
          <w:color w:val="242424"/>
          <w:sz w:val="21"/>
          <w:szCs w:val="21"/>
          <w:shd w:val="clear" w:color="auto" w:fill="E9EAF6"/>
        </w:rPr>
      </w:pPr>
    </w:p>
    <w:p w14:paraId="7717AE58" w14:textId="256629ED" w:rsidR="002B4256" w:rsidRDefault="002B4256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>
        <w:rPr>
          <w:rFonts w:ascii="Arial" w:hAnsi="Arial" w:cs="Arial"/>
          <w:color w:val="242424"/>
          <w:sz w:val="36"/>
          <w:szCs w:val="36"/>
          <w:shd w:val="clear" w:color="auto" w:fill="E9EAF6"/>
        </w:rPr>
        <w:t>Output:</w:t>
      </w:r>
    </w:p>
    <w:p w14:paraId="5B632FFA" w14:textId="0AE9F5AE" w:rsidR="002B4256" w:rsidRDefault="002B4256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>
        <w:rPr>
          <w:noProof/>
        </w:rPr>
        <w:drawing>
          <wp:inline distT="0" distB="0" distL="0" distR="0" wp14:anchorId="54B7BFC9" wp14:editId="28457017">
            <wp:extent cx="11553825" cy="4581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C716" w14:textId="4E6A6A6F" w:rsidR="002B4256" w:rsidRDefault="002B4256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</w:p>
    <w:p w14:paraId="6381FBB0" w14:textId="0CA18733" w:rsidR="002B4256" w:rsidRDefault="002B4256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</w:p>
    <w:p w14:paraId="2BCC7776" w14:textId="3CF7C18C" w:rsidR="002B4256" w:rsidRDefault="00B8282B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  <w:r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*********   </w:t>
      </w: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To run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mongodb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 deployment and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mongodb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 express *********:</w:t>
      </w:r>
    </w:p>
    <w:p w14:paraId="07C8DBC0" w14:textId="77777777" w:rsidR="007F3F69" w:rsidRDefault="007F3F69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</w:p>
    <w:p w14:paraId="4C1FB407" w14:textId="4EC6D575" w:rsidR="007F3F69" w:rsidRPr="007F3F69" w:rsidRDefault="007F3F69" w:rsidP="007F3F69">
      <w:pPr>
        <w:shd w:val="clear" w:color="auto" w:fill="FFFFFF"/>
        <w:spacing w:after="150" w:line="264" w:lineRule="atLeast"/>
        <w:rPr>
          <w:rFonts w:ascii="Arial" w:eastAsia="Times New Roman" w:hAnsi="Arial" w:cs="Arial"/>
          <w:b/>
          <w:bCs/>
          <w:color w:val="555555"/>
          <w:sz w:val="36"/>
          <w:szCs w:val="36"/>
          <w:lang w:eastAsia="en-IN"/>
        </w:rPr>
      </w:pPr>
      <w:r w:rsidRPr="007F3F69">
        <w:rPr>
          <w:rFonts w:ascii="Arial" w:eastAsia="Times New Roman" w:hAnsi="Arial" w:cs="Arial"/>
          <w:b/>
          <w:bCs/>
          <w:color w:val="555555"/>
          <w:sz w:val="36"/>
          <w:szCs w:val="36"/>
          <w:lang w:eastAsia="en-IN"/>
        </w:rPr>
        <w:t>MongoDB</w:t>
      </w:r>
      <w:r>
        <w:rPr>
          <w:rFonts w:ascii="Arial" w:eastAsia="Times New Roman" w:hAnsi="Arial" w:cs="Arial"/>
          <w:b/>
          <w:bCs/>
          <w:color w:val="555555"/>
          <w:sz w:val="36"/>
          <w:szCs w:val="36"/>
          <w:lang w:eastAsia="en-IN"/>
        </w:rPr>
        <w:t>:</w:t>
      </w:r>
    </w:p>
    <w:p w14:paraId="774A6115" w14:textId="77777777" w:rsidR="007F3F69" w:rsidRPr="007F3F69" w:rsidRDefault="007F3F69" w:rsidP="007F3F69">
      <w:pPr>
        <w:shd w:val="clear" w:color="auto" w:fill="FFFFFF"/>
        <w:spacing w:after="450" w:line="384" w:lineRule="atLeast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7F3F69">
        <w:rPr>
          <w:rFonts w:ascii="Arial" w:eastAsia="Times New Roman" w:hAnsi="Arial" w:cs="Arial"/>
          <w:b/>
          <w:bCs/>
          <w:color w:val="000000"/>
          <w:sz w:val="36"/>
          <w:szCs w:val="36"/>
          <w:lang w:eastAsia="en-IN"/>
        </w:rPr>
        <w:t>mongo-express</w:t>
      </w:r>
      <w:r w:rsidRPr="007F3F6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> is a web-based MongoDB admin interface written with Node.js and Express.</w:t>
      </w:r>
    </w:p>
    <w:p w14:paraId="7B7B5C16" w14:textId="77777777" w:rsidR="007F3F69" w:rsidRPr="007F3F69" w:rsidRDefault="007F3F69" w:rsidP="007F3F69">
      <w:pPr>
        <w:shd w:val="clear" w:color="auto" w:fill="FFFFFF"/>
        <w:spacing w:after="450" w:line="384" w:lineRule="atLeast"/>
        <w:rPr>
          <w:rFonts w:ascii="Arial" w:eastAsia="Times New Roman" w:hAnsi="Arial" w:cs="Arial"/>
          <w:color w:val="000000"/>
          <w:sz w:val="36"/>
          <w:szCs w:val="36"/>
          <w:lang w:eastAsia="en-IN"/>
        </w:rPr>
      </w:pPr>
      <w:r w:rsidRPr="007F3F6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Here is a </w:t>
      </w:r>
      <w:proofErr w:type="spellStart"/>
      <w:r w:rsidRPr="007F3F6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>digram</w:t>
      </w:r>
      <w:proofErr w:type="spellEnd"/>
      <w:r w:rsidRPr="007F3F69">
        <w:rPr>
          <w:rFonts w:ascii="Arial" w:eastAsia="Times New Roman" w:hAnsi="Arial" w:cs="Arial"/>
          <w:color w:val="000000"/>
          <w:sz w:val="36"/>
          <w:szCs w:val="36"/>
          <w:lang w:eastAsia="en-IN"/>
        </w:rPr>
        <w:t xml:space="preserve"> that we want to implement with Kubernetes:</w:t>
      </w:r>
    </w:p>
    <w:p w14:paraId="653E76DC" w14:textId="1D03C3CC" w:rsidR="007F3F69" w:rsidRDefault="007F3F69" w:rsidP="007F3F69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  <w:r w:rsidRPr="007F3F6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16008C" wp14:editId="22EA9931">
            <wp:extent cx="8782685" cy="2519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68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2E764" w14:textId="0103D2B4" w:rsidR="00B8282B" w:rsidRDefault="00B8282B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</w:p>
    <w:p w14:paraId="0AB70209" w14:textId="23030C7F" w:rsidR="00B8282B" w:rsidRPr="00B8282B" w:rsidRDefault="00B8282B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1)write configuration file </w:t>
      </w:r>
      <w:proofErr w:type="gram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for </w:t>
      </w:r>
      <w:r w:rsidR="00B43CE8"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 </w:t>
      </w:r>
      <w:proofErr w:type="spellStart"/>
      <w:r w:rsidR="00B43CE8"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mongodb</w:t>
      </w:r>
      <w:proofErr w:type="spellEnd"/>
      <w:proofErr w:type="gramEnd"/>
      <w:r w:rsidR="00B43CE8"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 deployment</w:t>
      </w:r>
    </w:p>
    <w:p w14:paraId="12AE8797" w14:textId="41B5231D" w:rsidR="000277CE" w:rsidRDefault="00EA2C9F">
      <w:pPr>
        <w:rPr>
          <w:rFonts w:ascii="Segoe UI" w:hAnsi="Segoe UI" w:cs="Segoe UI"/>
          <w:color w:val="242424"/>
          <w:sz w:val="21"/>
          <w:szCs w:val="21"/>
          <w:shd w:val="clear" w:color="auto" w:fill="E9EAF6"/>
        </w:rPr>
      </w:pPr>
      <w:r>
        <w:rPr>
          <w:noProof/>
        </w:rPr>
        <w:drawing>
          <wp:inline distT="0" distB="0" distL="0" distR="0" wp14:anchorId="0ACACB66" wp14:editId="20E9BAEF">
            <wp:extent cx="6962775" cy="7258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E387" w14:textId="6BF5A3A2" w:rsidR="00EA2C9F" w:rsidRDefault="00EA2C9F">
      <w:pPr>
        <w:rPr>
          <w:rFonts w:ascii="Segoe UI" w:hAnsi="Segoe UI" w:cs="Segoe UI"/>
          <w:color w:val="242424"/>
          <w:sz w:val="21"/>
          <w:szCs w:val="21"/>
          <w:shd w:val="clear" w:color="auto" w:fill="E9EAF6"/>
        </w:rPr>
      </w:pPr>
    </w:p>
    <w:p w14:paraId="499365C7" w14:textId="4703364C" w:rsidR="00EA2C9F" w:rsidRDefault="00EA2C9F">
      <w:pPr>
        <w:rPr>
          <w:rFonts w:ascii="Segoe UI" w:hAnsi="Segoe UI" w:cs="Segoe UI"/>
          <w:color w:val="242424"/>
          <w:sz w:val="21"/>
          <w:szCs w:val="21"/>
          <w:shd w:val="clear" w:color="auto" w:fill="E9EAF6"/>
        </w:rPr>
      </w:pPr>
      <w:r w:rsidRPr="00B43CE8">
        <w:rPr>
          <w:b/>
          <w:bCs/>
          <w:noProof/>
          <w:sz w:val="36"/>
          <w:szCs w:val="36"/>
        </w:rPr>
        <w:drawing>
          <wp:inline distT="0" distB="0" distL="0" distR="0" wp14:anchorId="53D0210F" wp14:editId="72910F78">
            <wp:extent cx="4305300" cy="4714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CEBF" w14:textId="72A037D8" w:rsidR="00B43CE8" w:rsidRDefault="00B43CE8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</w:p>
    <w:p w14:paraId="078B60CB" w14:textId="26BED359" w:rsidR="00B43CE8" w:rsidRPr="00B43CE8" w:rsidRDefault="00B43CE8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2) write manifest for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mongodb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 -express</w:t>
      </w:r>
    </w:p>
    <w:p w14:paraId="47620B00" w14:textId="500E54A6" w:rsidR="00EA2C9F" w:rsidRDefault="00EA2C9F">
      <w:pPr>
        <w:rPr>
          <w:rFonts w:ascii="Segoe UI" w:hAnsi="Segoe UI" w:cs="Segoe UI"/>
          <w:color w:val="242424"/>
          <w:sz w:val="21"/>
          <w:szCs w:val="21"/>
          <w:shd w:val="clear" w:color="auto" w:fill="E9EAF6"/>
        </w:rPr>
      </w:pPr>
      <w:r>
        <w:rPr>
          <w:noProof/>
        </w:rPr>
        <w:drawing>
          <wp:inline distT="0" distB="0" distL="0" distR="0" wp14:anchorId="77E9FCE1" wp14:editId="6697290A">
            <wp:extent cx="6877050" cy="7353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5359" w14:textId="55E80355" w:rsidR="00EA2C9F" w:rsidRDefault="00EA2C9F">
      <w:pPr>
        <w:rPr>
          <w:rFonts w:ascii="Segoe UI" w:hAnsi="Segoe UI" w:cs="Segoe UI"/>
          <w:color w:val="242424"/>
          <w:sz w:val="21"/>
          <w:szCs w:val="21"/>
          <w:shd w:val="clear" w:color="auto" w:fill="E9EAF6"/>
        </w:rPr>
      </w:pPr>
    </w:p>
    <w:p w14:paraId="40D4AB3F" w14:textId="01BEC26C" w:rsidR="00EA2C9F" w:rsidRDefault="00EA2C9F">
      <w:pPr>
        <w:rPr>
          <w:rFonts w:ascii="Segoe UI" w:hAnsi="Segoe UI" w:cs="Segoe UI"/>
          <w:color w:val="242424"/>
          <w:sz w:val="21"/>
          <w:szCs w:val="21"/>
          <w:shd w:val="clear" w:color="auto" w:fill="E9EAF6"/>
        </w:rPr>
      </w:pPr>
      <w:r w:rsidRPr="00B43CE8">
        <w:rPr>
          <w:noProof/>
          <w:sz w:val="36"/>
          <w:szCs w:val="36"/>
        </w:rPr>
        <w:drawing>
          <wp:inline distT="0" distB="0" distL="0" distR="0" wp14:anchorId="36AF0BFB" wp14:editId="746B79D7">
            <wp:extent cx="5848350" cy="5381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487C" w14:textId="03BF18DD" w:rsidR="00B43CE8" w:rsidRDefault="00B43CE8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3)open </w:t>
      </w:r>
      <w:proofErr w:type="spellStart"/>
      <w:proofErr w:type="gram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powershell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  and</w:t>
      </w:r>
      <w:proofErr w:type="gram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 run following commands to download </w:t>
      </w:r>
      <w:proofErr w:type="spellStart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minikube</w:t>
      </w:r>
      <w:proofErr w:type="spellEnd"/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 xml:space="preserve"> for above Kubernetes file</w:t>
      </w:r>
      <w:r w:rsidR="00453261"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:</w:t>
      </w:r>
    </w:p>
    <w:p w14:paraId="552976E1" w14:textId="77777777" w:rsidR="00453261" w:rsidRDefault="00453261">
      <w:pP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</w:pPr>
    </w:p>
    <w:p w14:paraId="7303B528" w14:textId="1800FE18" w:rsidR="00B43CE8" w:rsidRDefault="00B43CE8">
      <w:pPr>
        <w:rPr>
          <w:rFonts w:ascii="Arial" w:hAnsi="Arial" w:cs="Arial"/>
          <w:color w:val="222222"/>
          <w:sz w:val="36"/>
          <w:szCs w:val="36"/>
          <w:shd w:val="clear" w:color="auto" w:fill="F3F9FA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1.</w:t>
      </w:r>
      <w:r w:rsidRPr="00B43CE8">
        <w:rPr>
          <w:rFonts w:ascii="Lora" w:hAnsi="Lora"/>
          <w:color w:val="222222"/>
          <w:shd w:val="clear" w:color="auto" w:fill="F3F9FA"/>
        </w:rPr>
        <w:t xml:space="preserve"> </w:t>
      </w:r>
      <w:r w:rsidRPr="00453261">
        <w:rPr>
          <w:rFonts w:ascii="Arial" w:hAnsi="Arial" w:cs="Arial"/>
          <w:b/>
          <w:bCs/>
          <w:color w:val="222222"/>
          <w:sz w:val="36"/>
          <w:szCs w:val="36"/>
          <w:shd w:val="clear" w:color="auto" w:fill="F3F9FA"/>
        </w:rPr>
        <w:t xml:space="preserve">To install the latest </w:t>
      </w:r>
      <w:proofErr w:type="spellStart"/>
      <w:r w:rsidRPr="00453261">
        <w:rPr>
          <w:rFonts w:ascii="Arial" w:hAnsi="Arial" w:cs="Arial"/>
          <w:b/>
          <w:bCs/>
          <w:color w:val="222222"/>
          <w:sz w:val="36"/>
          <w:szCs w:val="36"/>
          <w:shd w:val="clear" w:color="auto" w:fill="F3F9FA"/>
        </w:rPr>
        <w:t>minikube</w:t>
      </w:r>
      <w:proofErr w:type="spellEnd"/>
      <w:r w:rsidRPr="00453261">
        <w:rPr>
          <w:rFonts w:ascii="Arial" w:hAnsi="Arial" w:cs="Arial"/>
          <w:b/>
          <w:bCs/>
          <w:color w:val="222222"/>
          <w:sz w:val="36"/>
          <w:szCs w:val="36"/>
          <w:shd w:val="clear" w:color="auto" w:fill="F3F9FA"/>
        </w:rPr>
        <w:t> stable release on x86-64 Windows using .exe download:</w:t>
      </w:r>
    </w:p>
    <w:p w14:paraId="2B13444B" w14:textId="77777777" w:rsidR="00453261" w:rsidRPr="00453261" w:rsidRDefault="00453261" w:rsidP="00453261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New-Item -Path 'c:\' -Name '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minikube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' -ItemType Directory -Force</w:t>
      </w:r>
    </w:p>
    <w:p w14:paraId="79208A54" w14:textId="79BA92F2" w:rsidR="00453261" w:rsidRPr="00453261" w:rsidRDefault="00453261" w:rsidP="00453261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Invoke-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WebRequest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 -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OutFile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 'c:\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minikube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\minikube.exe' -Uri 'https://github.com/kubernetes/minikube/releases/latest/download/minikube-windows-amd64.exe' -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UseBasicParsing</w:t>
      </w:r>
      <w:proofErr w:type="spellEnd"/>
    </w:p>
    <w:p w14:paraId="05A43C10" w14:textId="77777777" w:rsidR="00453261" w:rsidRPr="00453261" w:rsidRDefault="00453261" w:rsidP="00453261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</w:p>
    <w:p w14:paraId="558EA149" w14:textId="7E95BD83" w:rsidR="00453261" w:rsidRPr="00453261" w:rsidRDefault="00453261" w:rsidP="00453261">
      <w:pPr>
        <w:pStyle w:val="NormalWeb"/>
        <w:shd w:val="clear" w:color="auto" w:fill="F3F9FA"/>
        <w:spacing w:before="0" w:beforeAutospacing="0" w:after="0"/>
        <w:rPr>
          <w:rFonts w:ascii="Arial" w:hAnsi="Arial" w:cs="Arial"/>
          <w:b/>
          <w:bCs/>
          <w:color w:val="222222"/>
          <w:sz w:val="36"/>
          <w:szCs w:val="36"/>
        </w:rPr>
      </w:pPr>
      <w:r>
        <w:rPr>
          <w:rFonts w:ascii="Arial" w:hAnsi="Arial" w:cs="Arial"/>
          <w:b/>
          <w:bCs/>
          <w:color w:val="242424"/>
          <w:sz w:val="36"/>
          <w:szCs w:val="36"/>
          <w:shd w:val="clear" w:color="auto" w:fill="E9EAF6"/>
        </w:rPr>
        <w:t>2.</w:t>
      </w:r>
      <w:r w:rsidRPr="00453261">
        <w:rPr>
          <w:rFonts w:ascii="Lora" w:hAnsi="Lora"/>
          <w:color w:val="222222"/>
        </w:rPr>
        <w:t xml:space="preserve"> </w:t>
      </w:r>
      <w:r w:rsidRPr="00453261">
        <w:rPr>
          <w:rFonts w:ascii="Arial" w:hAnsi="Arial" w:cs="Arial"/>
          <w:b/>
          <w:bCs/>
          <w:color w:val="222222"/>
          <w:sz w:val="36"/>
          <w:szCs w:val="36"/>
        </w:rPr>
        <w:t>Add the binary in to your PATH.</w:t>
      </w:r>
      <w:r w:rsidRPr="00453261">
        <w:rPr>
          <w:rFonts w:ascii="Arial" w:hAnsi="Arial" w:cs="Arial"/>
          <w:b/>
          <w:bCs/>
          <w:color w:val="222222"/>
          <w:sz w:val="36"/>
          <w:szCs w:val="36"/>
        </w:rPr>
        <w:br/>
      </w:r>
      <w:r w:rsidRPr="00453261">
        <w:rPr>
          <w:rFonts w:ascii="Arial" w:hAnsi="Arial" w:cs="Arial"/>
          <w:b/>
          <w:bCs/>
          <w:color w:val="222222"/>
          <w:sz w:val="36"/>
          <w:szCs w:val="36"/>
        </w:rPr>
        <w:br/>
      </w:r>
      <w:r w:rsidRPr="00453261">
        <w:rPr>
          <w:rFonts w:ascii="Arial" w:hAnsi="Arial" w:cs="Arial"/>
          <w:b/>
          <w:bCs/>
          <w:i/>
          <w:iCs/>
          <w:color w:val="222222"/>
          <w:sz w:val="36"/>
          <w:szCs w:val="36"/>
        </w:rPr>
        <w:t>Make sure to run PowerShell as Administrator.</w:t>
      </w:r>
    </w:p>
    <w:p w14:paraId="754D5B0B" w14:textId="77777777" w:rsidR="00453261" w:rsidRPr="00453261" w:rsidRDefault="00453261" w:rsidP="00453261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$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oldPath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 = [Environment</w:t>
      </w:r>
      <w:proofErr w:type="gram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]::</w:t>
      </w:r>
      <w:proofErr w:type="spellStart"/>
      <w:proofErr w:type="gram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GetEnvironmentVariable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('Path', [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EnvironmentVariableTarget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]::Machine)</w:t>
      </w:r>
    </w:p>
    <w:p w14:paraId="33AAB2A7" w14:textId="77777777" w:rsidR="00453261" w:rsidRPr="00453261" w:rsidRDefault="00453261" w:rsidP="00453261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if ($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oldPath.Split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(';') -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inotcontains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 'C:\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minikube</w:t>
      </w:r>
      <w:proofErr w:type="spellEnd"/>
      <w:proofErr w:type="gram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'){</w:t>
      </w:r>
      <w:proofErr w:type="gram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 `</w:t>
      </w:r>
    </w:p>
    <w:p w14:paraId="36947BAC" w14:textId="77777777" w:rsidR="00453261" w:rsidRPr="00453261" w:rsidRDefault="00453261" w:rsidP="00453261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 xml:space="preserve">  [Environment</w:t>
      </w:r>
      <w:proofErr w:type="gram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]::</w:t>
      </w:r>
      <w:proofErr w:type="spellStart"/>
      <w:proofErr w:type="gram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SetEnvironmentVariable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('Path', $('{0};C:\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minikube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' -f $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oldPath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), [</w:t>
      </w:r>
      <w:proofErr w:type="spellStart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EnvironmentVariableTarget</w:t>
      </w:r>
      <w:proofErr w:type="spellEnd"/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]::Machine) `</w:t>
      </w:r>
    </w:p>
    <w:p w14:paraId="465B4766" w14:textId="713F6097" w:rsidR="00453261" w:rsidRDefault="00453261" w:rsidP="00453261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  <w:r w:rsidRPr="00453261">
        <w:rPr>
          <w:rFonts w:ascii="Arial" w:hAnsi="Arial" w:cs="Arial"/>
          <w:color w:val="242424"/>
          <w:sz w:val="36"/>
          <w:szCs w:val="36"/>
          <w:shd w:val="clear" w:color="auto" w:fill="E9EAF6"/>
        </w:rPr>
        <w:t>}</w:t>
      </w:r>
    </w:p>
    <w:p w14:paraId="27697811" w14:textId="77777777" w:rsidR="00453261" w:rsidRPr="00453261" w:rsidRDefault="00453261" w:rsidP="00453261">
      <w:pPr>
        <w:rPr>
          <w:rFonts w:ascii="Arial" w:hAnsi="Arial" w:cs="Arial"/>
          <w:color w:val="242424"/>
          <w:sz w:val="36"/>
          <w:szCs w:val="36"/>
          <w:shd w:val="clear" w:color="auto" w:fill="E9EAF6"/>
        </w:rPr>
      </w:pPr>
    </w:p>
    <w:p w14:paraId="753F18D9" w14:textId="03F9A5DE" w:rsidR="000277CE" w:rsidRDefault="000277C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C37BE0" wp14:editId="3E74053C">
            <wp:extent cx="11391900" cy="3543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919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EBAD" w14:textId="6E571C5E" w:rsidR="000277CE" w:rsidRDefault="000277CE">
      <w:pPr>
        <w:rPr>
          <w:b/>
          <w:bCs/>
          <w:lang w:val="en-US"/>
        </w:rPr>
      </w:pPr>
    </w:p>
    <w:p w14:paraId="1EE82A73" w14:textId="0A8700B5" w:rsidR="000277CE" w:rsidRDefault="000277C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CCA1DF" wp14:editId="5E6AC6F2">
            <wp:extent cx="11458575" cy="1000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58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CDD5" w14:textId="142FFDB8" w:rsidR="00EE07C0" w:rsidRDefault="00EE07C0">
      <w:pPr>
        <w:rPr>
          <w:b/>
          <w:bCs/>
          <w:lang w:val="en-US"/>
        </w:rPr>
      </w:pPr>
    </w:p>
    <w:p w14:paraId="102531A5" w14:textId="40F55383" w:rsidR="00453261" w:rsidRPr="00453261" w:rsidRDefault="00453261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4)check files using ls command</w:t>
      </w:r>
    </w:p>
    <w:p w14:paraId="77E62D38" w14:textId="1E91970B" w:rsidR="00EE07C0" w:rsidRDefault="00EE07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1F89BA" wp14:editId="02F3556D">
            <wp:extent cx="8067675" cy="3143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3B4A" w14:textId="375B6BDC" w:rsidR="00453261" w:rsidRDefault="00453261">
      <w:pPr>
        <w:rPr>
          <w:b/>
          <w:bCs/>
          <w:lang w:val="en-US"/>
        </w:rPr>
      </w:pPr>
    </w:p>
    <w:p w14:paraId="4945B8EE" w14:textId="1E0E242E" w:rsidR="00453261" w:rsidRPr="00453261" w:rsidRDefault="00453261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 xml:space="preserve">5)then run following </w:t>
      </w:r>
      <w:proofErr w:type="gramStart"/>
      <w:r>
        <w:rPr>
          <w:rFonts w:ascii="Arial" w:hAnsi="Arial" w:cs="Arial"/>
          <w:b/>
          <w:bCs/>
          <w:sz w:val="36"/>
          <w:szCs w:val="36"/>
          <w:lang w:val="en-US"/>
        </w:rPr>
        <w:t xml:space="preserve">commands </w:t>
      </w:r>
      <w:r w:rsidR="007F3F69">
        <w:rPr>
          <w:rFonts w:ascii="Arial" w:hAnsi="Arial" w:cs="Arial"/>
          <w:b/>
          <w:bCs/>
          <w:sz w:val="36"/>
          <w:szCs w:val="36"/>
          <w:lang w:val="en-US"/>
        </w:rPr>
        <w:t xml:space="preserve"> to</w:t>
      </w:r>
      <w:proofErr w:type="gramEnd"/>
      <w:r w:rsidR="007F3F69">
        <w:rPr>
          <w:rFonts w:ascii="Arial" w:hAnsi="Arial" w:cs="Arial"/>
          <w:b/>
          <w:bCs/>
          <w:sz w:val="36"/>
          <w:szCs w:val="36"/>
          <w:lang w:val="en-US"/>
        </w:rPr>
        <w:t xml:space="preserve"> run manifest </w:t>
      </w:r>
    </w:p>
    <w:p w14:paraId="28391020" w14:textId="31619FD7" w:rsidR="00EE07C0" w:rsidRDefault="00EE07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6A6E82" wp14:editId="3A1E2441">
            <wp:extent cx="9163050" cy="339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63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C6DD" w14:textId="3A2C9C9E" w:rsidR="00EE07C0" w:rsidRDefault="00EE07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433E7E" wp14:editId="53C15026">
            <wp:extent cx="10153650" cy="634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38EE" w14:textId="23427769" w:rsidR="00EE07C0" w:rsidRDefault="00EE07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D2D3FAC" wp14:editId="3BF076BC">
            <wp:extent cx="9305925" cy="2638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AA9F" w14:textId="36FD676F" w:rsidR="00453261" w:rsidRDefault="00453261">
      <w:pPr>
        <w:rPr>
          <w:b/>
          <w:bCs/>
          <w:lang w:val="en-US"/>
        </w:rPr>
      </w:pPr>
    </w:p>
    <w:p w14:paraId="3275E6B7" w14:textId="11A7F7E4" w:rsidR="00453261" w:rsidRDefault="00453261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 xml:space="preserve">6)then in </w:t>
      </w:r>
      <w:proofErr w:type="spellStart"/>
      <w:r>
        <w:rPr>
          <w:rFonts w:ascii="Arial" w:hAnsi="Arial" w:cs="Arial"/>
          <w:b/>
          <w:bCs/>
          <w:sz w:val="36"/>
          <w:szCs w:val="36"/>
          <w:lang w:val="en-US"/>
        </w:rPr>
        <w:t>cmd</w:t>
      </w:r>
      <w:proofErr w:type="spellEnd"/>
      <w:r>
        <w:rPr>
          <w:rFonts w:ascii="Arial" w:hAnsi="Arial" w:cs="Arial"/>
          <w:b/>
          <w:bCs/>
          <w:sz w:val="36"/>
          <w:szCs w:val="36"/>
          <w:lang w:val="en-US"/>
        </w:rPr>
        <w:t xml:space="preserve"> run</w:t>
      </w:r>
    </w:p>
    <w:p w14:paraId="73DD975A" w14:textId="7D68A29D" w:rsidR="00453261" w:rsidRPr="00453261" w:rsidRDefault="00453261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1.</w:t>
      </w:r>
      <w:proofErr w:type="gramStart"/>
      <w:r>
        <w:rPr>
          <w:rFonts w:ascii="Arial" w:hAnsi="Arial" w:cs="Arial"/>
          <w:b/>
          <w:bCs/>
          <w:sz w:val="36"/>
          <w:szCs w:val="36"/>
          <w:lang w:val="en-US"/>
        </w:rPr>
        <w:t>minikube  start</w:t>
      </w:r>
      <w:proofErr w:type="gramEnd"/>
      <w:r>
        <w:rPr>
          <w:rFonts w:ascii="Arial" w:hAnsi="Arial" w:cs="Arial"/>
          <w:b/>
          <w:bCs/>
          <w:sz w:val="36"/>
          <w:szCs w:val="36"/>
          <w:lang w:val="en-US"/>
        </w:rPr>
        <w:t xml:space="preserve"> :to start the dow</w:t>
      </w:r>
      <w:r w:rsidR="007F3F69">
        <w:rPr>
          <w:rFonts w:ascii="Arial" w:hAnsi="Arial" w:cs="Arial"/>
          <w:b/>
          <w:bCs/>
          <w:sz w:val="36"/>
          <w:szCs w:val="36"/>
          <w:lang w:val="en-US"/>
        </w:rPr>
        <w:t>n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loaded </w:t>
      </w:r>
      <w:r w:rsidR="007F3F69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="007F3F69">
        <w:rPr>
          <w:rFonts w:ascii="Arial" w:hAnsi="Arial" w:cs="Arial"/>
          <w:b/>
          <w:bCs/>
          <w:sz w:val="36"/>
          <w:szCs w:val="36"/>
          <w:lang w:val="en-US"/>
        </w:rPr>
        <w:t>minikube</w:t>
      </w:r>
      <w:proofErr w:type="spellEnd"/>
    </w:p>
    <w:p w14:paraId="32577269" w14:textId="09843168" w:rsidR="00EE07C0" w:rsidRDefault="00EE07C0">
      <w:pPr>
        <w:rPr>
          <w:b/>
          <w:bCs/>
          <w:lang w:val="en-US"/>
        </w:rPr>
      </w:pPr>
    </w:p>
    <w:p w14:paraId="2F681522" w14:textId="32335F11" w:rsidR="00EE07C0" w:rsidRDefault="00EE07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2E9B7F9" wp14:editId="3B43B22F">
            <wp:extent cx="11849100" cy="2695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D6BB" w14:textId="72B2ED98" w:rsidR="007F3F69" w:rsidRPr="007F3F69" w:rsidRDefault="007F3F69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 xml:space="preserve">7)check status using </w:t>
      </w:r>
      <w:proofErr w:type="spellStart"/>
      <w:r>
        <w:rPr>
          <w:rFonts w:ascii="Arial" w:hAnsi="Arial" w:cs="Arial"/>
          <w:b/>
          <w:bCs/>
          <w:sz w:val="36"/>
          <w:szCs w:val="36"/>
          <w:lang w:val="en-US"/>
        </w:rPr>
        <w:t>minikube</w:t>
      </w:r>
      <w:proofErr w:type="spellEnd"/>
      <w:r>
        <w:rPr>
          <w:rFonts w:ascii="Arial" w:hAnsi="Arial" w:cs="Arial"/>
          <w:b/>
          <w:bCs/>
          <w:sz w:val="36"/>
          <w:szCs w:val="36"/>
          <w:lang w:val="en-US"/>
        </w:rPr>
        <w:t xml:space="preserve"> status</w:t>
      </w:r>
    </w:p>
    <w:p w14:paraId="35FD96BE" w14:textId="1F8EA9F1" w:rsidR="00EE07C0" w:rsidRDefault="00EE07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5DC65F5" wp14:editId="43402585">
            <wp:extent cx="4657725" cy="2028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1D77" w14:textId="77777777" w:rsidR="001E1669" w:rsidRPr="001E1669" w:rsidRDefault="007F3F69" w:rsidP="001E1669">
      <w:pPr>
        <w:pStyle w:val="NormalWeb"/>
        <w:shd w:val="clear" w:color="auto" w:fill="FFFFFF"/>
        <w:spacing w:before="0" w:beforeAutospacing="0" w:after="450" w:afterAutospacing="0" w:line="384" w:lineRule="atLeast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 xml:space="preserve">8)run </w:t>
      </w:r>
      <w:proofErr w:type="spellStart"/>
      <w:r w:rsidRPr="007F3F69">
        <w:rPr>
          <w:rFonts w:ascii="Arial" w:hAnsi="Arial" w:cs="Arial"/>
          <w:b/>
          <w:bCs/>
          <w:sz w:val="36"/>
          <w:szCs w:val="36"/>
          <w:lang w:val="en-US"/>
        </w:rPr>
        <w:t>minikube</w:t>
      </w:r>
      <w:proofErr w:type="spellEnd"/>
      <w:r w:rsidRPr="007F3F69">
        <w:rPr>
          <w:rFonts w:ascii="Arial" w:hAnsi="Arial" w:cs="Arial"/>
          <w:b/>
          <w:bCs/>
          <w:sz w:val="36"/>
          <w:szCs w:val="36"/>
          <w:lang w:val="en-US"/>
        </w:rPr>
        <w:t xml:space="preserve"> service mongo-express-service</w:t>
      </w:r>
      <w:r>
        <w:rPr>
          <w:rFonts w:ascii="Arial" w:hAnsi="Arial" w:cs="Arial"/>
          <w:b/>
          <w:bCs/>
          <w:sz w:val="36"/>
          <w:szCs w:val="36"/>
          <w:lang w:val="en-US"/>
        </w:rPr>
        <w:t>:</w:t>
      </w:r>
      <w:r w:rsidR="001E1669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="001E1669" w:rsidRPr="001E1669">
        <w:rPr>
          <w:rFonts w:ascii="Arial" w:hAnsi="Arial" w:cs="Arial"/>
          <w:color w:val="000000"/>
          <w:sz w:val="36"/>
          <w:szCs w:val="36"/>
        </w:rPr>
        <w:t xml:space="preserve">Unlike the internal service which has a Cluster-IP (internal) by default, the </w:t>
      </w:r>
      <w:proofErr w:type="spellStart"/>
      <w:r w:rsidR="001E1669" w:rsidRPr="001E1669">
        <w:rPr>
          <w:rFonts w:ascii="Arial" w:hAnsi="Arial" w:cs="Arial"/>
          <w:color w:val="000000"/>
          <w:sz w:val="36"/>
          <w:szCs w:val="36"/>
        </w:rPr>
        <w:t>the</w:t>
      </w:r>
      <w:proofErr w:type="spellEnd"/>
      <w:r w:rsidR="001E1669" w:rsidRPr="001E1669">
        <w:rPr>
          <w:rFonts w:ascii="Arial" w:hAnsi="Arial" w:cs="Arial"/>
          <w:color w:val="000000"/>
          <w:sz w:val="36"/>
          <w:szCs w:val="36"/>
        </w:rPr>
        <w:t> </w:t>
      </w:r>
      <w:proofErr w:type="spellStart"/>
      <w:r w:rsidR="001E1669" w:rsidRPr="001E1669">
        <w:rPr>
          <w:rFonts w:ascii="Arial" w:hAnsi="Arial" w:cs="Arial"/>
          <w:b/>
          <w:bCs/>
          <w:color w:val="000000"/>
          <w:sz w:val="36"/>
          <w:szCs w:val="36"/>
        </w:rPr>
        <w:t>LoadBalancer</w:t>
      </w:r>
      <w:proofErr w:type="spellEnd"/>
      <w:r w:rsidR="001E1669" w:rsidRPr="001E1669">
        <w:rPr>
          <w:rFonts w:ascii="Arial" w:hAnsi="Arial" w:cs="Arial"/>
          <w:color w:val="000000"/>
          <w:sz w:val="36"/>
          <w:szCs w:val="36"/>
        </w:rPr>
        <w:t> service type has additional IP (external). As show in the output, it's currently in </w:t>
      </w:r>
      <w:r w:rsidR="001E1669" w:rsidRPr="001E1669">
        <w:rPr>
          <w:rFonts w:ascii="Arial" w:hAnsi="Arial" w:cs="Arial"/>
          <w:b/>
          <w:bCs/>
          <w:color w:val="008000"/>
          <w:sz w:val="36"/>
          <w:szCs w:val="36"/>
        </w:rPr>
        <w:t>&lt;pending&gt;</w:t>
      </w:r>
      <w:r w:rsidR="001E1669" w:rsidRPr="001E1669">
        <w:rPr>
          <w:rFonts w:ascii="Arial" w:hAnsi="Arial" w:cs="Arial"/>
          <w:color w:val="000000"/>
          <w:sz w:val="36"/>
          <w:szCs w:val="36"/>
        </w:rPr>
        <w:t xml:space="preserve">, meaning not assigned yet. This is specific to </w:t>
      </w:r>
      <w:proofErr w:type="spellStart"/>
      <w:r w:rsidR="001E1669" w:rsidRPr="001E1669">
        <w:rPr>
          <w:rFonts w:ascii="Arial" w:hAnsi="Arial" w:cs="Arial"/>
          <w:color w:val="000000"/>
          <w:sz w:val="36"/>
          <w:szCs w:val="36"/>
        </w:rPr>
        <w:t>Minikube</w:t>
      </w:r>
      <w:proofErr w:type="spellEnd"/>
      <w:r w:rsidR="001E1669" w:rsidRPr="001E1669">
        <w:rPr>
          <w:rFonts w:ascii="Arial" w:hAnsi="Arial" w:cs="Arial"/>
          <w:color w:val="000000"/>
          <w:sz w:val="36"/>
          <w:szCs w:val="36"/>
        </w:rPr>
        <w:t>, otherwise, it should have one. For example, in environments such as AWS or GCP etc.</w:t>
      </w:r>
    </w:p>
    <w:p w14:paraId="16292797" w14:textId="77777777" w:rsidR="001E1669" w:rsidRPr="001E1669" w:rsidRDefault="001E1669" w:rsidP="001E1669">
      <w:pPr>
        <w:pStyle w:val="NormalWeb"/>
        <w:shd w:val="clear" w:color="auto" w:fill="FFFFFF"/>
        <w:spacing w:before="0" w:beforeAutospacing="0" w:after="450" w:afterAutospacing="0" w:line="384" w:lineRule="atLeast"/>
        <w:rPr>
          <w:rFonts w:ascii="Arial" w:hAnsi="Arial" w:cs="Arial"/>
          <w:color w:val="000000"/>
          <w:sz w:val="36"/>
          <w:szCs w:val="36"/>
        </w:rPr>
      </w:pPr>
      <w:r w:rsidRPr="001E1669">
        <w:rPr>
          <w:rFonts w:ascii="Arial" w:hAnsi="Arial" w:cs="Arial"/>
          <w:color w:val="000000"/>
          <w:sz w:val="36"/>
          <w:szCs w:val="36"/>
        </w:rPr>
        <w:t xml:space="preserve">So, in </w:t>
      </w:r>
      <w:proofErr w:type="spellStart"/>
      <w:r w:rsidRPr="001E1669">
        <w:rPr>
          <w:rFonts w:ascii="Arial" w:hAnsi="Arial" w:cs="Arial"/>
          <w:color w:val="000000"/>
          <w:sz w:val="36"/>
          <w:szCs w:val="36"/>
        </w:rPr>
        <w:t>Minikube</w:t>
      </w:r>
      <w:proofErr w:type="spellEnd"/>
      <w:r w:rsidRPr="001E1669">
        <w:rPr>
          <w:rFonts w:ascii="Arial" w:hAnsi="Arial" w:cs="Arial"/>
          <w:color w:val="000000"/>
          <w:sz w:val="36"/>
          <w:szCs w:val="36"/>
        </w:rPr>
        <w:t>, we can assign external service an IP using </w:t>
      </w:r>
      <w:proofErr w:type="spellStart"/>
      <w:r w:rsidRPr="001E1669">
        <w:rPr>
          <w:rStyle w:val="HTMLCode"/>
          <w:rFonts w:ascii="Arial" w:hAnsi="Arial" w:cs="Arial"/>
          <w:color w:val="C7254E"/>
          <w:sz w:val="36"/>
          <w:szCs w:val="36"/>
          <w:shd w:val="clear" w:color="auto" w:fill="F9F2F4"/>
        </w:rPr>
        <w:t>minikube</w:t>
      </w:r>
      <w:proofErr w:type="spellEnd"/>
      <w:r w:rsidRPr="001E1669">
        <w:rPr>
          <w:rStyle w:val="HTMLCode"/>
          <w:rFonts w:ascii="Arial" w:hAnsi="Arial" w:cs="Arial"/>
          <w:color w:val="C7254E"/>
          <w:sz w:val="36"/>
          <w:szCs w:val="36"/>
          <w:shd w:val="clear" w:color="auto" w:fill="F9F2F4"/>
        </w:rPr>
        <w:t xml:space="preserve"> service</w:t>
      </w:r>
      <w:r w:rsidRPr="001E1669">
        <w:rPr>
          <w:rFonts w:ascii="Arial" w:hAnsi="Arial" w:cs="Arial"/>
          <w:color w:val="000000"/>
          <w:sz w:val="36"/>
          <w:szCs w:val="36"/>
        </w:rPr>
        <w:t> command. With this command, we can access a Service exposed via a node port:</w:t>
      </w:r>
    </w:p>
    <w:p w14:paraId="3F1A42FD" w14:textId="43E078AA" w:rsidR="007F3F69" w:rsidRPr="007F3F69" w:rsidRDefault="007F3F69">
      <w:pPr>
        <w:rPr>
          <w:rFonts w:ascii="Arial" w:hAnsi="Arial" w:cs="Arial"/>
          <w:b/>
          <w:bCs/>
          <w:sz w:val="36"/>
          <w:szCs w:val="36"/>
          <w:lang w:val="en-US"/>
        </w:rPr>
      </w:pPr>
    </w:p>
    <w:p w14:paraId="18145CCD" w14:textId="0B3A9EF9" w:rsidR="00EE07C0" w:rsidRDefault="00EE07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12214BB" wp14:editId="43823980">
            <wp:extent cx="10734675" cy="4410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346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78D7" w14:textId="64B5CDC2" w:rsidR="001E1669" w:rsidRDefault="001E1669">
      <w:pPr>
        <w:rPr>
          <w:b/>
          <w:bCs/>
          <w:lang w:val="en-US"/>
        </w:rPr>
      </w:pPr>
    </w:p>
    <w:p w14:paraId="2DA37CC5" w14:textId="1E8CA08E" w:rsidR="001E1669" w:rsidRPr="001E1669" w:rsidRDefault="001E1669">
      <w:p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9)</w:t>
      </w:r>
      <w:r w:rsidRPr="001E1669"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 </w:t>
      </w:r>
      <w:r w:rsidRPr="001E1669">
        <w:rPr>
          <w:rFonts w:ascii="Arial" w:hAnsi="Arial" w:cs="Arial"/>
          <w:b/>
          <w:bCs/>
          <w:color w:val="000000"/>
          <w:sz w:val="36"/>
          <w:szCs w:val="36"/>
          <w:shd w:val="clear" w:color="auto" w:fill="FFFFFF"/>
        </w:rPr>
        <w:t>The run opens up the following:</w:t>
      </w:r>
    </w:p>
    <w:p w14:paraId="65ECA57F" w14:textId="145F5649" w:rsidR="00EE07C0" w:rsidRDefault="00EE07C0">
      <w:pPr>
        <w:rPr>
          <w:b/>
          <w:bCs/>
          <w:lang w:val="en-US"/>
        </w:rPr>
      </w:pPr>
    </w:p>
    <w:p w14:paraId="287DDA81" w14:textId="52A88CFE" w:rsidR="00EE07C0" w:rsidRPr="009A778D" w:rsidRDefault="00EE07C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35D6AC" wp14:editId="57795BA0">
            <wp:extent cx="8782050" cy="7858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7C0" w:rsidRPr="009A7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3AC"/>
    <w:rsid w:val="000277CE"/>
    <w:rsid w:val="001E1669"/>
    <w:rsid w:val="002B4256"/>
    <w:rsid w:val="00453261"/>
    <w:rsid w:val="007F3F69"/>
    <w:rsid w:val="008B3A7E"/>
    <w:rsid w:val="009715D0"/>
    <w:rsid w:val="009A778D"/>
    <w:rsid w:val="00A37C9C"/>
    <w:rsid w:val="00A41752"/>
    <w:rsid w:val="00AF14C3"/>
    <w:rsid w:val="00B43CE8"/>
    <w:rsid w:val="00B8282B"/>
    <w:rsid w:val="00DE13AC"/>
    <w:rsid w:val="00E23591"/>
    <w:rsid w:val="00E820D5"/>
    <w:rsid w:val="00EA2C9F"/>
    <w:rsid w:val="00EE07C0"/>
    <w:rsid w:val="00F6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A8AD5"/>
  <w15:chartTrackingRefBased/>
  <w15:docId w15:val="{4C475FBB-E80A-441C-9B15-009606820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4175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53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5326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5326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3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326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41193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22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Kubernete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hyperlink" Target="https://en.wikipedia.org/wiki/Application_software" TargetMode="External"/><Relationship Id="rId12" Type="http://schemas.openxmlformats.org/officeDocument/2006/relationships/hyperlink" Target="https://en.wikipedia.org/wiki/Docker_(software)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en.wikipedia.org/wiki/Orchestration_(computing)" TargetMode="External"/><Relationship Id="rId11" Type="http://schemas.openxmlformats.org/officeDocument/2006/relationships/hyperlink" Target="https://en.wikipedia.org/wiki/Kubernete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hyperlink" Target="https://en.wikipedia.org/wiki/Operating-system-level_virtualization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en.wikipedia.org/wiki/Cloud_Native_Computing_Foundatio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hyperlink" Target="https://en.wikipedia.org/wiki/Open-source_software" TargetMode="External"/><Relationship Id="rId9" Type="http://schemas.openxmlformats.org/officeDocument/2006/relationships/hyperlink" Target="https://en.wikipedia.org/wiki/Google" TargetMode="External"/><Relationship Id="rId14" Type="http://schemas.openxmlformats.org/officeDocument/2006/relationships/hyperlink" Target="https://en.wikipedia.org/wiki/Shim_(computing)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en.wikipedia.org/wiki/Kubernetes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778</Words>
  <Characters>4440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jaiswal</dc:creator>
  <cp:keywords/>
  <dc:description/>
  <cp:lastModifiedBy>neha jaiswal</cp:lastModifiedBy>
  <cp:revision>8</cp:revision>
  <dcterms:created xsi:type="dcterms:W3CDTF">2021-11-11T13:03:00Z</dcterms:created>
  <dcterms:modified xsi:type="dcterms:W3CDTF">2021-11-15T14:04:00Z</dcterms:modified>
</cp:coreProperties>
</file>