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04AD" w14:textId="77777777" w:rsidR="004A4FBD" w:rsidRPr="00166BF2" w:rsidRDefault="00000000">
      <w:pPr>
        <w:spacing w:after="120"/>
        <w:jc w:val="center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sz w:val="32"/>
        </w:rPr>
        <w:t>CHAPTER – 7</w:t>
      </w:r>
    </w:p>
    <w:p w14:paraId="31C03E5A" w14:textId="5A5DBDE9" w:rsidR="004A4FBD" w:rsidRPr="00166BF2" w:rsidRDefault="00000000" w:rsidP="00166BF2">
      <w:pPr>
        <w:spacing w:after="120"/>
        <w:jc w:val="center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36"/>
        </w:rPr>
        <w:t>BIBLIOGRAPHY &amp; REFERENCES</w:t>
      </w:r>
    </w:p>
    <w:p w14:paraId="3724DC29" w14:textId="77777777" w:rsidR="004A4FBD" w:rsidRPr="00166BF2" w:rsidRDefault="00000000">
      <w:pPr>
        <w:spacing w:after="160" w:line="300" w:lineRule="auto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sz w:val="24"/>
        </w:rPr>
        <w:t>The following books, official documentation, and web resources were referred to during the analysis, design, development, and documentation of the “StreamHub” project.</w:t>
      </w:r>
    </w:p>
    <w:p w14:paraId="1C1EE617" w14:textId="6CB3B44E" w:rsidR="004A4FBD" w:rsidRPr="00166BF2" w:rsidRDefault="00AA07E0">
      <w:pPr>
        <w:spacing w:before="280" w:after="160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8"/>
        </w:rPr>
        <w:t>7.1 Books References</w:t>
      </w:r>
      <w:r w:rsidR="003E3A7F">
        <w:rPr>
          <w:rFonts w:asciiTheme="majorHAnsi" w:hAnsiTheme="majorHAnsi" w:cstheme="majorHAnsi"/>
          <w:b/>
          <w:color w:val="B91C1C"/>
          <w:sz w:val="28"/>
        </w:rPr>
        <w:t>s</w:t>
      </w:r>
    </w:p>
    <w:p w14:paraId="686DC7FC" w14:textId="7F5FAA18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[1] </w:t>
      </w:r>
      <w:r w:rsidRPr="00166BF2">
        <w:rPr>
          <w:rFonts w:asciiTheme="majorHAnsi" w:hAnsiTheme="majorHAnsi" w:cstheme="majorHAnsi"/>
          <w:sz w:val="23"/>
        </w:rPr>
        <w:t>Craig Walls, “Spring Boot in Action,” Manning Publications, 2016.</w:t>
      </w:r>
    </w:p>
    <w:p w14:paraId="569E0143" w14:textId="140D4E30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[2] </w:t>
      </w:r>
      <w:r w:rsidRPr="00166BF2">
        <w:rPr>
          <w:rFonts w:asciiTheme="majorHAnsi" w:hAnsiTheme="majorHAnsi" w:cstheme="majorHAnsi"/>
          <w:sz w:val="23"/>
        </w:rPr>
        <w:t>Craig Walls, “Spring in Action,” 6th Edition, Manning Publications, 2022.</w:t>
      </w:r>
    </w:p>
    <w:p w14:paraId="06A344B4" w14:textId="5D7D3777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[3] </w:t>
      </w:r>
      <w:r w:rsidRPr="00166BF2">
        <w:rPr>
          <w:rFonts w:asciiTheme="majorHAnsi" w:hAnsiTheme="majorHAnsi" w:cstheme="majorHAnsi"/>
          <w:sz w:val="23"/>
        </w:rPr>
        <w:t>Alex Banks and Eve Porcello, “Learning React: Modern Patterns for Developing React Apps,” 2nd Edition, O'Reilly Media, 2020.</w:t>
      </w:r>
    </w:p>
    <w:p w14:paraId="408F6D4E" w14:textId="27C5BAA1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[4] </w:t>
      </w:r>
      <w:r w:rsidRPr="00166BF2">
        <w:rPr>
          <w:rFonts w:asciiTheme="majorHAnsi" w:hAnsiTheme="majorHAnsi" w:cstheme="majorHAnsi"/>
          <w:sz w:val="23"/>
        </w:rPr>
        <w:t>Boris Cherny, “Programming TypeScript: Making Your JavaScript Applications Scale,” O'Reilly Media, 2019.</w:t>
      </w:r>
    </w:p>
    <w:p w14:paraId="596120DA" w14:textId="679589A1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[5] </w:t>
      </w:r>
      <w:r w:rsidRPr="00166BF2">
        <w:rPr>
          <w:rFonts w:asciiTheme="majorHAnsi" w:hAnsiTheme="majorHAnsi" w:cstheme="majorHAnsi"/>
          <w:sz w:val="23"/>
        </w:rPr>
        <w:t>Herbert Schildt, “Java: The Complete Reference,” 12th Edition, McGraw-Hill Education, 2021.</w:t>
      </w:r>
    </w:p>
    <w:p w14:paraId="7E362B06" w14:textId="6ECDC8D7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[6] </w:t>
      </w:r>
      <w:r w:rsidRPr="00166BF2">
        <w:rPr>
          <w:rFonts w:asciiTheme="majorHAnsi" w:hAnsiTheme="majorHAnsi" w:cstheme="majorHAnsi"/>
          <w:sz w:val="23"/>
        </w:rPr>
        <w:t>Laurentiu Spilca, “Spring Security in Action,” Manning Publications, 2020.</w:t>
      </w:r>
    </w:p>
    <w:p w14:paraId="7F1D9197" w14:textId="679EDAC3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[7] </w:t>
      </w:r>
      <w:r w:rsidRPr="00166BF2">
        <w:rPr>
          <w:rFonts w:asciiTheme="majorHAnsi" w:hAnsiTheme="majorHAnsi" w:cstheme="majorHAnsi"/>
          <w:sz w:val="23"/>
        </w:rPr>
        <w:t>Silberschatz, Korth, and Sudarshan, “Database System Concepts,” 7th Edition, McGraw-Hill Education, 2019.</w:t>
      </w:r>
    </w:p>
    <w:p w14:paraId="2C675D58" w14:textId="543B5204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[8] </w:t>
      </w:r>
      <w:r w:rsidRPr="00166BF2">
        <w:rPr>
          <w:rFonts w:asciiTheme="majorHAnsi" w:hAnsiTheme="majorHAnsi" w:cstheme="majorHAnsi"/>
          <w:sz w:val="23"/>
        </w:rPr>
        <w:t>Roger S. Pressman and Bruce R. Maxim, “Software Engineering: A Practitioner's Approach,” 9th Edition, McGraw-Hill Education, 2019.</w:t>
      </w:r>
    </w:p>
    <w:p w14:paraId="5FE22B37" w14:textId="4263C4A3" w:rsidR="004A4FBD" w:rsidRPr="00166BF2" w:rsidRDefault="00000000" w:rsidP="00931C85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[9] </w:t>
      </w:r>
      <w:r w:rsidRPr="00166BF2">
        <w:rPr>
          <w:rFonts w:asciiTheme="majorHAnsi" w:hAnsiTheme="majorHAnsi" w:cstheme="majorHAnsi"/>
          <w:sz w:val="23"/>
        </w:rPr>
        <w:t>Grady Booch, James Rumbaugh, and Ivar Jacobson, “The Unified Modeling Language User Guide,” 2nd Edition, Addison-Wesley, 2005.</w:t>
      </w:r>
    </w:p>
    <w:p w14:paraId="02A0CD27" w14:textId="087B8C4B" w:rsidR="004A4FBD" w:rsidRPr="00166BF2" w:rsidRDefault="00000000">
      <w:pPr>
        <w:spacing w:before="280" w:after="160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8"/>
        </w:rPr>
        <w:t>7.2 Web References</w:t>
      </w:r>
    </w:p>
    <w:p w14:paraId="1B125F56" w14:textId="204773DF" w:rsidR="00AE2637" w:rsidRPr="00166BF2" w:rsidRDefault="00000000" w:rsidP="00AE2637">
      <w:pPr>
        <w:spacing w:after="160" w:line="288" w:lineRule="auto"/>
        <w:ind w:left="504" w:hanging="504"/>
        <w:jc w:val="both"/>
        <w:rPr>
          <w:rFonts w:asciiTheme="majorHAnsi" w:hAnsiTheme="majorHAnsi" w:cstheme="majorHAnsi"/>
          <w:sz w:val="23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>[1]</w:t>
      </w:r>
      <w:r w:rsidR="00FB573E">
        <w:rPr>
          <w:rFonts w:asciiTheme="majorHAnsi" w:hAnsiTheme="majorHAnsi" w:cstheme="majorHAnsi"/>
          <w:b/>
          <w:color w:val="B91C1C"/>
          <w:sz w:val="23"/>
        </w:rPr>
        <w:t xml:space="preserve"> </w:t>
      </w:r>
      <w:r w:rsidRPr="00166BF2">
        <w:rPr>
          <w:rFonts w:asciiTheme="majorHAnsi" w:hAnsiTheme="majorHAnsi" w:cstheme="majorHAnsi"/>
          <w:sz w:val="23"/>
        </w:rPr>
        <w:t>Spring</w:t>
      </w:r>
      <w:r w:rsidR="00FB573E">
        <w:rPr>
          <w:rFonts w:asciiTheme="majorHAnsi" w:hAnsiTheme="majorHAnsi" w:cstheme="majorHAnsi"/>
          <w:sz w:val="23"/>
        </w:rPr>
        <w:t xml:space="preserve"> </w:t>
      </w:r>
      <w:r w:rsidRPr="00166BF2">
        <w:rPr>
          <w:rFonts w:asciiTheme="majorHAnsi" w:hAnsiTheme="majorHAnsi" w:cstheme="majorHAnsi"/>
          <w:sz w:val="23"/>
        </w:rPr>
        <w:t>Boot</w:t>
      </w:r>
      <w:r w:rsidR="00FB573E">
        <w:rPr>
          <w:rFonts w:asciiTheme="majorHAnsi" w:hAnsiTheme="majorHAnsi" w:cstheme="majorHAnsi"/>
          <w:sz w:val="23"/>
        </w:rPr>
        <w:t xml:space="preserve"> </w:t>
      </w:r>
      <w:r w:rsidRPr="00166BF2">
        <w:rPr>
          <w:rFonts w:asciiTheme="majorHAnsi" w:hAnsiTheme="majorHAnsi" w:cstheme="majorHAnsi"/>
          <w:sz w:val="23"/>
        </w:rPr>
        <w:t xml:space="preserve">Documentation – </w:t>
      </w:r>
      <w:hyperlink r:id="rId8" w:history="1">
        <w:r w:rsidR="00AE2637" w:rsidRPr="00166BF2">
          <w:rPr>
            <w:rStyle w:val="Hyperlink"/>
            <w:rFonts w:asciiTheme="majorHAnsi" w:hAnsiTheme="majorHAnsi" w:cstheme="majorHAnsi"/>
            <w:sz w:val="23"/>
          </w:rPr>
          <w:t>https://docs.spring.io/spring-boot/documentation.html</w:t>
        </w:r>
      </w:hyperlink>
    </w:p>
    <w:p w14:paraId="6BA2652D" w14:textId="26F52A51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[2] </w:t>
      </w:r>
      <w:r w:rsidRPr="00166BF2">
        <w:rPr>
          <w:rFonts w:asciiTheme="majorHAnsi" w:hAnsiTheme="majorHAnsi" w:cstheme="majorHAnsi"/>
          <w:sz w:val="23"/>
        </w:rPr>
        <w:t xml:space="preserve">Spring Security Documentation – </w:t>
      </w:r>
      <w:hyperlink r:id="rId9" w:history="1">
        <w:r w:rsidR="00D30D77" w:rsidRPr="00166BF2">
          <w:rPr>
            <w:rStyle w:val="Hyperlink"/>
            <w:rFonts w:asciiTheme="majorHAnsi" w:hAnsiTheme="majorHAnsi" w:cstheme="majorHAnsi"/>
            <w:sz w:val="23"/>
          </w:rPr>
          <w:t>https://docs.spring.io/spring-security/reference/</w:t>
        </w:r>
      </w:hyperlink>
      <w:r w:rsidR="00D30D77" w:rsidRPr="00166BF2">
        <w:rPr>
          <w:rFonts w:asciiTheme="majorHAnsi" w:hAnsiTheme="majorHAnsi" w:cstheme="majorHAnsi"/>
          <w:sz w:val="23"/>
        </w:rPr>
        <w:t xml:space="preserve"> </w:t>
      </w:r>
    </w:p>
    <w:p w14:paraId="50105121" w14:textId="5DD74815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[3] </w:t>
      </w:r>
      <w:r w:rsidRPr="00166BF2">
        <w:rPr>
          <w:rFonts w:asciiTheme="majorHAnsi" w:hAnsiTheme="majorHAnsi" w:cstheme="majorHAnsi"/>
          <w:sz w:val="23"/>
        </w:rPr>
        <w:t xml:space="preserve">Spring Data JPA Documentation – </w:t>
      </w:r>
      <w:hyperlink r:id="rId10" w:history="1">
        <w:r w:rsidR="00D30D77" w:rsidRPr="00166BF2">
          <w:rPr>
            <w:rStyle w:val="Hyperlink"/>
            <w:rFonts w:asciiTheme="majorHAnsi" w:hAnsiTheme="majorHAnsi" w:cstheme="majorHAnsi"/>
            <w:sz w:val="23"/>
          </w:rPr>
          <w:t>https://docs.spring.io/spring-data/jpa/reference/</w:t>
        </w:r>
      </w:hyperlink>
      <w:r w:rsidR="00D30D77" w:rsidRPr="00166BF2">
        <w:rPr>
          <w:rFonts w:asciiTheme="majorHAnsi" w:hAnsiTheme="majorHAnsi" w:cstheme="majorHAnsi"/>
          <w:sz w:val="23"/>
        </w:rPr>
        <w:t xml:space="preserve"> </w:t>
      </w:r>
    </w:p>
    <w:p w14:paraId="1D053A7A" w14:textId="157AF3BA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[4] </w:t>
      </w:r>
      <w:r w:rsidRPr="00166BF2">
        <w:rPr>
          <w:rFonts w:asciiTheme="majorHAnsi" w:hAnsiTheme="majorHAnsi" w:cstheme="majorHAnsi"/>
          <w:sz w:val="23"/>
        </w:rPr>
        <w:t xml:space="preserve">React Official Documentation – </w:t>
      </w:r>
      <w:hyperlink r:id="rId11" w:history="1">
        <w:r w:rsidR="00D30D77" w:rsidRPr="00166BF2">
          <w:rPr>
            <w:rStyle w:val="Hyperlink"/>
            <w:rFonts w:asciiTheme="majorHAnsi" w:hAnsiTheme="majorHAnsi" w:cstheme="majorHAnsi"/>
            <w:sz w:val="23"/>
          </w:rPr>
          <w:t>https://react.dev/</w:t>
        </w:r>
      </w:hyperlink>
      <w:r w:rsidR="00D30D77" w:rsidRPr="00166BF2">
        <w:rPr>
          <w:rFonts w:asciiTheme="majorHAnsi" w:hAnsiTheme="majorHAnsi" w:cstheme="majorHAnsi"/>
          <w:sz w:val="23"/>
        </w:rPr>
        <w:t xml:space="preserve"> </w:t>
      </w:r>
    </w:p>
    <w:p w14:paraId="6CA12BD7" w14:textId="15EF396E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[5] </w:t>
      </w:r>
      <w:r w:rsidRPr="00166BF2">
        <w:rPr>
          <w:rFonts w:asciiTheme="majorHAnsi" w:hAnsiTheme="majorHAnsi" w:cstheme="majorHAnsi"/>
          <w:sz w:val="23"/>
        </w:rPr>
        <w:t xml:space="preserve">Vite Official Documentation – </w:t>
      </w:r>
      <w:hyperlink r:id="rId12" w:history="1">
        <w:r w:rsidR="00D30D77" w:rsidRPr="00166BF2">
          <w:rPr>
            <w:rStyle w:val="Hyperlink"/>
            <w:rFonts w:asciiTheme="majorHAnsi" w:hAnsiTheme="majorHAnsi" w:cstheme="majorHAnsi"/>
            <w:sz w:val="23"/>
          </w:rPr>
          <w:t>https://vite.dev/</w:t>
        </w:r>
      </w:hyperlink>
      <w:r w:rsidR="00D30D77" w:rsidRPr="00166BF2">
        <w:rPr>
          <w:rFonts w:asciiTheme="majorHAnsi" w:hAnsiTheme="majorHAnsi" w:cstheme="majorHAnsi"/>
          <w:sz w:val="23"/>
        </w:rPr>
        <w:t xml:space="preserve"> </w:t>
      </w:r>
    </w:p>
    <w:p w14:paraId="7E1BC8EB" w14:textId="57774718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[6] </w:t>
      </w:r>
      <w:r w:rsidRPr="00166BF2">
        <w:rPr>
          <w:rFonts w:asciiTheme="majorHAnsi" w:hAnsiTheme="majorHAnsi" w:cstheme="majorHAnsi"/>
          <w:sz w:val="23"/>
        </w:rPr>
        <w:t xml:space="preserve">TypeScript Official Documentation – </w:t>
      </w:r>
      <w:hyperlink r:id="rId13" w:history="1">
        <w:r w:rsidR="00D30D77" w:rsidRPr="00166BF2">
          <w:rPr>
            <w:rStyle w:val="Hyperlink"/>
            <w:rFonts w:asciiTheme="majorHAnsi" w:hAnsiTheme="majorHAnsi" w:cstheme="majorHAnsi"/>
            <w:sz w:val="23"/>
          </w:rPr>
          <w:t>https://www.typescriptlang.org/docs/</w:t>
        </w:r>
      </w:hyperlink>
      <w:r w:rsidR="00D30D77" w:rsidRPr="00166BF2">
        <w:rPr>
          <w:rFonts w:asciiTheme="majorHAnsi" w:hAnsiTheme="majorHAnsi" w:cstheme="majorHAnsi"/>
          <w:sz w:val="23"/>
        </w:rPr>
        <w:t xml:space="preserve"> </w:t>
      </w:r>
    </w:p>
    <w:p w14:paraId="0AF7DC48" w14:textId="0AD99008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[7] </w:t>
      </w:r>
      <w:r w:rsidRPr="00166BF2">
        <w:rPr>
          <w:rFonts w:asciiTheme="majorHAnsi" w:hAnsiTheme="majorHAnsi" w:cstheme="majorHAnsi"/>
          <w:sz w:val="23"/>
        </w:rPr>
        <w:t xml:space="preserve">Tailwind CSS Official Documentation – </w:t>
      </w:r>
      <w:hyperlink r:id="rId14" w:history="1">
        <w:r w:rsidR="00D30D77" w:rsidRPr="00166BF2">
          <w:rPr>
            <w:rStyle w:val="Hyperlink"/>
            <w:rFonts w:asciiTheme="majorHAnsi" w:hAnsiTheme="majorHAnsi" w:cstheme="majorHAnsi"/>
            <w:sz w:val="23"/>
          </w:rPr>
          <w:t>https://tailwindcss.com/docs</w:t>
        </w:r>
      </w:hyperlink>
      <w:r w:rsidR="00D30D77" w:rsidRPr="00166BF2">
        <w:rPr>
          <w:rFonts w:asciiTheme="majorHAnsi" w:hAnsiTheme="majorHAnsi" w:cstheme="majorHAnsi"/>
          <w:sz w:val="23"/>
        </w:rPr>
        <w:t xml:space="preserve"> </w:t>
      </w:r>
    </w:p>
    <w:p w14:paraId="61CA61D6" w14:textId="02C641DE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[8] </w:t>
      </w:r>
      <w:r w:rsidRPr="00166BF2">
        <w:rPr>
          <w:rFonts w:asciiTheme="majorHAnsi" w:hAnsiTheme="majorHAnsi" w:cstheme="majorHAnsi"/>
          <w:sz w:val="23"/>
        </w:rPr>
        <w:t xml:space="preserve">Video.js Official Documentation – </w:t>
      </w:r>
      <w:hyperlink r:id="rId15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https://videojs.com/guides/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2C184AFA" w14:textId="4248F88A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[9] </w:t>
      </w:r>
      <w:r w:rsidRPr="00166BF2">
        <w:rPr>
          <w:rFonts w:asciiTheme="majorHAnsi" w:hAnsiTheme="majorHAnsi" w:cstheme="majorHAnsi"/>
          <w:sz w:val="23"/>
        </w:rPr>
        <w:t xml:space="preserve">FFmpeg Official Documentation – </w:t>
      </w:r>
      <w:hyperlink r:id="rId16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https://ffmpeg.org/documentation.html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3B011271" w14:textId="622BEC5F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lastRenderedPageBreak/>
        <w:t>[10]</w:t>
      </w:r>
      <w:r w:rsidR="00DF5D97">
        <w:rPr>
          <w:rFonts w:asciiTheme="majorHAnsi" w:hAnsiTheme="majorHAnsi" w:cstheme="majorHAnsi"/>
          <w:b/>
          <w:color w:val="B91C1C"/>
          <w:sz w:val="23"/>
        </w:rPr>
        <w:t xml:space="preserve"> </w:t>
      </w:r>
      <w:r w:rsidRPr="00166BF2">
        <w:rPr>
          <w:rFonts w:asciiTheme="majorHAnsi" w:hAnsiTheme="majorHAnsi" w:cstheme="majorHAnsi"/>
          <w:sz w:val="23"/>
        </w:rPr>
        <w:t xml:space="preserve">HTTP Live Streaming (HLS) Overview – Apple Developer Documentation – </w:t>
      </w:r>
      <w:hyperlink r:id="rId17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https://developer.apple.com/streaming/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332D46AD" w14:textId="5DEF861B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[11] </w:t>
      </w:r>
      <w:r w:rsidRPr="00166BF2">
        <w:rPr>
          <w:rFonts w:asciiTheme="majorHAnsi" w:hAnsiTheme="majorHAnsi" w:cstheme="majorHAnsi"/>
          <w:sz w:val="23"/>
        </w:rPr>
        <w:t xml:space="preserve">JWT (JSON Web Token) Introduction – </w:t>
      </w:r>
      <w:hyperlink r:id="rId18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https://jwt.io/introduction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6AFD3B94" w14:textId="48F8AF39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[12] </w:t>
      </w:r>
      <w:r w:rsidRPr="00166BF2">
        <w:rPr>
          <w:rFonts w:asciiTheme="majorHAnsi" w:hAnsiTheme="majorHAnsi" w:cstheme="majorHAnsi"/>
          <w:sz w:val="23"/>
        </w:rPr>
        <w:t xml:space="preserve">Zustand State Management Documentation – </w:t>
      </w:r>
      <w:hyperlink r:id="rId19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https://zustand.docs.pmnd.rs/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0FE389B7" w14:textId="28176144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[13] </w:t>
      </w:r>
      <w:r w:rsidRPr="00166BF2">
        <w:rPr>
          <w:rFonts w:asciiTheme="majorHAnsi" w:hAnsiTheme="majorHAnsi" w:cstheme="majorHAnsi"/>
          <w:sz w:val="23"/>
        </w:rPr>
        <w:t xml:space="preserve">MySQL Official Documentation – </w:t>
      </w:r>
      <w:hyperlink r:id="rId20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https://dev.mysql.com/doc/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2726E927" w14:textId="23FB4539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[14] </w:t>
      </w:r>
      <w:r w:rsidRPr="00166BF2">
        <w:rPr>
          <w:rFonts w:asciiTheme="majorHAnsi" w:hAnsiTheme="majorHAnsi" w:cstheme="majorHAnsi"/>
          <w:sz w:val="23"/>
        </w:rPr>
        <w:t xml:space="preserve">Swagger / OpenAPI Documentation – </w:t>
      </w:r>
      <w:hyperlink r:id="rId21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https://swagger.io/docs/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1ACB5570" w14:textId="799B552D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[15] </w:t>
      </w:r>
      <w:r w:rsidRPr="00166BF2">
        <w:rPr>
          <w:rFonts w:asciiTheme="majorHAnsi" w:hAnsiTheme="majorHAnsi" w:cstheme="majorHAnsi"/>
          <w:sz w:val="23"/>
        </w:rPr>
        <w:t xml:space="preserve">Postman Learning Center – </w:t>
      </w:r>
      <w:hyperlink r:id="rId22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https://learning.postman.com/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05995C1E" w14:textId="571F8566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[16] </w:t>
      </w:r>
      <w:r w:rsidRPr="00166BF2">
        <w:rPr>
          <w:rFonts w:asciiTheme="majorHAnsi" w:hAnsiTheme="majorHAnsi" w:cstheme="majorHAnsi"/>
          <w:sz w:val="23"/>
        </w:rPr>
        <w:t xml:space="preserve">Stack Overflow Developer Community – </w:t>
      </w:r>
      <w:hyperlink r:id="rId23" w:history="1">
        <w:r w:rsidR="0080672E" w:rsidRPr="00166BF2">
          <w:rPr>
            <w:rStyle w:val="Hyperlink"/>
            <w:rFonts w:asciiTheme="majorHAnsi" w:hAnsiTheme="majorHAnsi" w:cstheme="majorHAnsi"/>
            <w:sz w:val="23"/>
          </w:rPr>
          <w:t>https://stackoverflow.com/</w:t>
        </w:r>
      </w:hyperlink>
      <w:r w:rsidR="0080672E" w:rsidRPr="00166BF2">
        <w:rPr>
          <w:rFonts w:asciiTheme="majorHAnsi" w:hAnsiTheme="majorHAnsi" w:cstheme="majorHAnsi"/>
          <w:sz w:val="23"/>
        </w:rPr>
        <w:t xml:space="preserve"> </w:t>
      </w:r>
    </w:p>
    <w:p w14:paraId="676FA7BD" w14:textId="6F4D832D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[17] </w:t>
      </w:r>
      <w:r w:rsidRPr="00166BF2">
        <w:rPr>
          <w:rFonts w:asciiTheme="majorHAnsi" w:hAnsiTheme="majorHAnsi" w:cstheme="majorHAnsi"/>
          <w:sz w:val="23"/>
        </w:rPr>
        <w:t xml:space="preserve">GeeksforGeeks – </w:t>
      </w:r>
      <w:hyperlink r:id="rId24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https://www.geeksforgeeks.org/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4182EA62" w14:textId="0BAE4F7C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[18] </w:t>
      </w:r>
      <w:r w:rsidRPr="00166BF2">
        <w:rPr>
          <w:rFonts w:asciiTheme="majorHAnsi" w:hAnsiTheme="majorHAnsi" w:cstheme="majorHAnsi"/>
          <w:sz w:val="23"/>
        </w:rPr>
        <w:t xml:space="preserve">GitHub Documentation – </w:t>
      </w:r>
      <w:hyperlink r:id="rId25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https://docs.github.com/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sectPr w:rsidR="004A4FBD" w:rsidRPr="00166BF2" w:rsidSect="00034616">
      <w:headerReference w:type="default" r:id="rId26"/>
      <w:footerReference w:type="default" r:id="rId27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7DD15" w14:textId="77777777" w:rsidR="001B2947" w:rsidRDefault="001B2947">
      <w:pPr>
        <w:spacing w:after="0" w:line="240" w:lineRule="auto"/>
      </w:pPr>
      <w:r>
        <w:separator/>
      </w:r>
    </w:p>
  </w:endnote>
  <w:endnote w:type="continuationSeparator" w:id="0">
    <w:p w14:paraId="2D88B3CE" w14:textId="77777777" w:rsidR="001B2947" w:rsidRDefault="001B2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C459" w14:textId="77777777" w:rsidR="004A4FBD" w:rsidRDefault="00000000">
    <w:pPr>
      <w:pStyle w:val="Footer"/>
    </w:pPr>
    <w:r>
      <w:rPr>
        <w:rFonts w:ascii="Times New Roman" w:hAnsi="Times New Roman"/>
        <w:b/>
      </w:rPr>
      <w:t>Group No – StreamHub Project</w:t>
    </w:r>
    <w:r>
      <w:tab/>
    </w:r>
    <w:r>
      <w:tab/>
    </w:r>
    <w:r>
      <w:rPr>
        <w:rFonts w:ascii="Times New Roman" w:hAnsi="Times New Roman"/>
      </w:rPr>
      <w:t xml:space="preserve">Page |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>PAGE</w:instrText>
    </w:r>
    <w:r>
      <w:rPr>
        <w:rFonts w:ascii="Times New Roman" w:hAnsi="Times New Roman"/>
      </w:rPr>
      <w:fldChar w:fldCharType="separate"/>
    </w:r>
    <w:r w:rsidR="00AE2637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CB92D" w14:textId="77777777" w:rsidR="001B2947" w:rsidRDefault="001B2947">
      <w:pPr>
        <w:spacing w:after="0" w:line="240" w:lineRule="auto"/>
      </w:pPr>
      <w:r>
        <w:separator/>
      </w:r>
    </w:p>
  </w:footnote>
  <w:footnote w:type="continuationSeparator" w:id="0">
    <w:p w14:paraId="45357B05" w14:textId="77777777" w:rsidR="001B2947" w:rsidRDefault="001B2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02B1B" w14:textId="77777777" w:rsidR="00FC64A2" w:rsidRDefault="00FC64A2" w:rsidP="00FC64A2">
    <w:pPr>
      <w:pStyle w:val="Header"/>
      <w:pBdr>
        <w:bottom w:val="single" w:sz="24" w:space="1" w:color="622423"/>
      </w:pBdr>
      <w:jc w:val="center"/>
    </w:pPr>
    <w:r>
      <w:rPr>
        <w:rFonts w:ascii="Cambria" w:hAnsi="Cambria"/>
        <w:b/>
        <w:color w:val="000000"/>
        <w:sz w:val="24"/>
      </w:rPr>
      <w:t>ACHARYA MOTIBHAI PATEL INSTITUTE OF COMPUTER STUDIES</w:t>
    </w:r>
  </w:p>
  <w:p w14:paraId="62364E67" w14:textId="4D11A768" w:rsidR="004A4FBD" w:rsidRPr="00FC64A2" w:rsidRDefault="004A4FBD" w:rsidP="00FC6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279907">
    <w:abstractNumId w:val="8"/>
  </w:num>
  <w:num w:numId="2" w16cid:durableId="1704480174">
    <w:abstractNumId w:val="6"/>
  </w:num>
  <w:num w:numId="3" w16cid:durableId="1292129909">
    <w:abstractNumId w:val="5"/>
  </w:num>
  <w:num w:numId="4" w16cid:durableId="606693483">
    <w:abstractNumId w:val="4"/>
  </w:num>
  <w:num w:numId="5" w16cid:durableId="355355874">
    <w:abstractNumId w:val="7"/>
  </w:num>
  <w:num w:numId="6" w16cid:durableId="737896683">
    <w:abstractNumId w:val="3"/>
  </w:num>
  <w:num w:numId="7" w16cid:durableId="586771693">
    <w:abstractNumId w:val="2"/>
  </w:num>
  <w:num w:numId="8" w16cid:durableId="755706321">
    <w:abstractNumId w:val="1"/>
  </w:num>
  <w:num w:numId="9" w16cid:durableId="53924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20E"/>
    <w:rsid w:val="001106F2"/>
    <w:rsid w:val="0015074B"/>
    <w:rsid w:val="00166BF2"/>
    <w:rsid w:val="001B2947"/>
    <w:rsid w:val="00277D10"/>
    <w:rsid w:val="0029639D"/>
    <w:rsid w:val="002C2078"/>
    <w:rsid w:val="00326F90"/>
    <w:rsid w:val="003741E3"/>
    <w:rsid w:val="003C4CE2"/>
    <w:rsid w:val="003E3A7F"/>
    <w:rsid w:val="004A4FBD"/>
    <w:rsid w:val="005033A6"/>
    <w:rsid w:val="00593265"/>
    <w:rsid w:val="005B673F"/>
    <w:rsid w:val="00654594"/>
    <w:rsid w:val="006A206F"/>
    <w:rsid w:val="00783AF2"/>
    <w:rsid w:val="007D620A"/>
    <w:rsid w:val="0080672E"/>
    <w:rsid w:val="0089179E"/>
    <w:rsid w:val="008B6933"/>
    <w:rsid w:val="008E0F98"/>
    <w:rsid w:val="00931C85"/>
    <w:rsid w:val="00953A94"/>
    <w:rsid w:val="009E40B6"/>
    <w:rsid w:val="00AA07E0"/>
    <w:rsid w:val="00AA1D8D"/>
    <w:rsid w:val="00AE2637"/>
    <w:rsid w:val="00B47730"/>
    <w:rsid w:val="00B9565B"/>
    <w:rsid w:val="00C022B8"/>
    <w:rsid w:val="00CB0664"/>
    <w:rsid w:val="00CE0FB0"/>
    <w:rsid w:val="00D30D77"/>
    <w:rsid w:val="00D83C99"/>
    <w:rsid w:val="00DF5D97"/>
    <w:rsid w:val="00FB573E"/>
    <w:rsid w:val="00FC6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98E56A"/>
  <w14:defaultImageDpi w14:val="300"/>
  <w15:docId w15:val="{AD1776A7-F9C0-474F-AEFC-94EE3767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26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6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620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pring.io/spring-boot/documentation.html" TargetMode="External"/><Relationship Id="rId13" Type="http://schemas.openxmlformats.org/officeDocument/2006/relationships/hyperlink" Target="https://www.typescriptlang.org/docs/" TargetMode="External"/><Relationship Id="rId18" Type="http://schemas.openxmlformats.org/officeDocument/2006/relationships/hyperlink" Target="https://jwt.io/introduction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swagger.io/doc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vite.dev/" TargetMode="External"/><Relationship Id="rId17" Type="http://schemas.openxmlformats.org/officeDocument/2006/relationships/hyperlink" Target="https://developer.apple.com/streaming/" TargetMode="External"/><Relationship Id="rId25" Type="http://schemas.openxmlformats.org/officeDocument/2006/relationships/hyperlink" Target="https://docs.github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fmpeg.org/documentation.html" TargetMode="External"/><Relationship Id="rId20" Type="http://schemas.openxmlformats.org/officeDocument/2006/relationships/hyperlink" Target="https://dev.mysql.com/doc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ct.dev/" TargetMode="External"/><Relationship Id="rId24" Type="http://schemas.openxmlformats.org/officeDocument/2006/relationships/hyperlink" Target="https://www.geeksforgeeks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ideojs.com/guides/" TargetMode="External"/><Relationship Id="rId23" Type="http://schemas.openxmlformats.org/officeDocument/2006/relationships/hyperlink" Target="https://stackoverflow.co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ocs.spring.io/spring-data/jpa/reference/" TargetMode="External"/><Relationship Id="rId19" Type="http://schemas.openxmlformats.org/officeDocument/2006/relationships/hyperlink" Target="https://zustand.docs.pmnd.r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spring.io/spring-security/reference/" TargetMode="External"/><Relationship Id="rId14" Type="http://schemas.openxmlformats.org/officeDocument/2006/relationships/hyperlink" Target="https://tailwindcss.com/docs" TargetMode="External"/><Relationship Id="rId22" Type="http://schemas.openxmlformats.org/officeDocument/2006/relationships/hyperlink" Target="https://learning.postman.com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2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kaneriyaneha29@outlook.com</cp:lastModifiedBy>
  <cp:revision>23</cp:revision>
  <dcterms:created xsi:type="dcterms:W3CDTF">2013-12-23T23:15:00Z</dcterms:created>
  <dcterms:modified xsi:type="dcterms:W3CDTF">2026-09-25T12:59:00Z</dcterms:modified>
  <cp:category/>
</cp:coreProperties>
</file>